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CEC9E" w14:textId="033DE571" w:rsidR="00F74D1D" w:rsidRPr="007D5BAA" w:rsidRDefault="00F74D1D" w:rsidP="00F74D1D">
      <w:pPr>
        <w:pStyle w:val="Body"/>
        <w:tabs>
          <w:tab w:val="left" w:pos="4965"/>
        </w:tabs>
        <w:spacing w:after="0" w:line="240" w:lineRule="auto"/>
        <w:contextualSpacing/>
        <w:jc w:val="center"/>
        <w:rPr>
          <w:b/>
          <w:bCs/>
        </w:rPr>
      </w:pPr>
      <w:bookmarkStart w:id="0" w:name="_Hlk518887670"/>
      <w:r>
        <w:rPr>
          <w:b/>
          <w:bCs/>
        </w:rPr>
        <w:t>Living Systems</w:t>
      </w:r>
      <w:r w:rsidR="00E65881">
        <w:rPr>
          <w:b/>
          <w:bCs/>
        </w:rPr>
        <w:t xml:space="preserve"> Lab</w:t>
      </w:r>
    </w:p>
    <w:p w14:paraId="0D9E62A3" w14:textId="77777777" w:rsidR="00F74D1D" w:rsidRPr="007D5BAA" w:rsidRDefault="00F74D1D" w:rsidP="00F74D1D">
      <w:pPr>
        <w:pStyle w:val="Body"/>
        <w:tabs>
          <w:tab w:val="left" w:pos="4965"/>
        </w:tabs>
        <w:spacing w:after="0" w:line="240" w:lineRule="auto"/>
        <w:contextualSpacing/>
        <w:jc w:val="center"/>
        <w:rPr>
          <w:i/>
          <w:iCs/>
        </w:rPr>
      </w:pPr>
      <w:r>
        <w:rPr>
          <w:i/>
          <w:iCs/>
        </w:rPr>
        <w:t>Overview</w:t>
      </w:r>
    </w:p>
    <w:bookmarkEnd w:id="0"/>
    <w:p w14:paraId="103AB6A6" w14:textId="77777777" w:rsidR="00F74D1D" w:rsidRPr="007D5BAA" w:rsidRDefault="00F74D1D" w:rsidP="00F74D1D">
      <w:pPr>
        <w:pStyle w:val="Body"/>
        <w:tabs>
          <w:tab w:val="left" w:pos="4965"/>
        </w:tabs>
        <w:spacing w:after="0" w:line="240" w:lineRule="auto"/>
        <w:contextualSpacing/>
        <w:jc w:val="center"/>
        <w:rPr>
          <w:b/>
          <w:bCs/>
        </w:rPr>
      </w:pPr>
    </w:p>
    <w:p w14:paraId="377DB0F5" w14:textId="732853A9" w:rsidR="00F74D1D" w:rsidRPr="007C20C4" w:rsidRDefault="00F74D1D" w:rsidP="00F74D1D">
      <w:pPr>
        <w:pStyle w:val="Default"/>
        <w:contextualSpacing/>
        <w:rPr>
          <w:rFonts w:ascii="Calibri" w:hAnsi="Calibri" w:cs="Calibri"/>
          <w:color w:val="auto"/>
        </w:rPr>
      </w:pPr>
      <w:r w:rsidRPr="007C20C4">
        <w:rPr>
          <w:rFonts w:ascii="Calibri" w:hAnsi="Calibri" w:cs="Calibri"/>
          <w:b/>
          <w:bCs/>
          <w:color w:val="auto"/>
          <w:u w:color="000000"/>
        </w:rPr>
        <w:t xml:space="preserve">Time: </w:t>
      </w:r>
      <w:r>
        <w:rPr>
          <w:rFonts w:ascii="Calibri" w:hAnsi="Calibri" w:cs="Calibri"/>
          <w:color w:val="auto"/>
          <w:u w:color="000000"/>
        </w:rPr>
        <w:t>2</w:t>
      </w:r>
      <w:r w:rsidRPr="007C20C4">
        <w:rPr>
          <w:rFonts w:ascii="Calibri" w:hAnsi="Calibri" w:cs="Calibri"/>
          <w:color w:val="auto"/>
          <w:u w:color="000000"/>
        </w:rPr>
        <w:t xml:space="preserve"> hour</w:t>
      </w:r>
      <w:r>
        <w:rPr>
          <w:rFonts w:ascii="Calibri" w:hAnsi="Calibri" w:cs="Calibri"/>
          <w:color w:val="auto"/>
          <w:u w:color="000000"/>
        </w:rPr>
        <w:t>s</w:t>
      </w:r>
    </w:p>
    <w:p w14:paraId="6BFA78C0" w14:textId="77777777" w:rsidR="00F74D1D" w:rsidRPr="007C20C4" w:rsidRDefault="00F74D1D" w:rsidP="00F74D1D">
      <w:pPr>
        <w:pStyle w:val="Default"/>
        <w:contextualSpacing/>
        <w:rPr>
          <w:rFonts w:ascii="Calibri" w:hAnsi="Calibri" w:cs="Calibri"/>
          <w:color w:val="auto"/>
        </w:rPr>
      </w:pPr>
      <w:r w:rsidRPr="007C20C4">
        <w:rPr>
          <w:rFonts w:ascii="Calibri" w:hAnsi="Calibri" w:cs="Calibri"/>
          <w:b/>
          <w:bCs/>
          <w:color w:val="auto"/>
          <w:u w:color="000000"/>
        </w:rPr>
        <w:t xml:space="preserve">Group Size: </w:t>
      </w:r>
      <w:r w:rsidRPr="007C20C4">
        <w:rPr>
          <w:rFonts w:ascii="Calibri" w:hAnsi="Calibri" w:cs="Calibri"/>
          <w:color w:val="auto"/>
          <w:u w:color="000000"/>
        </w:rPr>
        <w:t>Up to 45 participants (10-15 students per group)</w:t>
      </w:r>
    </w:p>
    <w:p w14:paraId="02F73E1D" w14:textId="3A775433" w:rsidR="00F74D1D" w:rsidRPr="007C20C4" w:rsidRDefault="00F74D1D" w:rsidP="00F74D1D">
      <w:pPr>
        <w:pStyle w:val="Default"/>
        <w:contextualSpacing/>
        <w:rPr>
          <w:rFonts w:ascii="Calibri" w:hAnsi="Calibri" w:cs="Calibri"/>
          <w:color w:val="auto"/>
        </w:rPr>
      </w:pPr>
      <w:r w:rsidRPr="007C20C4">
        <w:rPr>
          <w:rFonts w:ascii="Calibri" w:hAnsi="Calibri" w:cs="Calibri"/>
          <w:b/>
          <w:bCs/>
          <w:color w:val="auto"/>
          <w:u w:color="000000"/>
        </w:rPr>
        <w:t xml:space="preserve">Grade Levels: </w:t>
      </w:r>
      <w:r>
        <w:rPr>
          <w:rFonts w:ascii="Calibri" w:hAnsi="Calibri" w:cs="Calibri"/>
          <w:color w:val="auto"/>
          <w:u w:color="000000"/>
        </w:rPr>
        <w:t>4</w:t>
      </w:r>
      <w:r w:rsidRPr="00F74D1D">
        <w:rPr>
          <w:rFonts w:ascii="Calibri" w:hAnsi="Calibri" w:cs="Calibri"/>
          <w:color w:val="auto"/>
          <w:u w:color="000000"/>
          <w:vertAlign w:val="superscript"/>
        </w:rPr>
        <w:t>th</w:t>
      </w:r>
      <w:r>
        <w:rPr>
          <w:rFonts w:ascii="Calibri" w:hAnsi="Calibri" w:cs="Calibri"/>
          <w:color w:val="auto"/>
          <w:u w:color="000000"/>
        </w:rPr>
        <w:t xml:space="preserve"> – 6</w:t>
      </w:r>
      <w:r w:rsidRPr="00F74D1D">
        <w:rPr>
          <w:rFonts w:ascii="Calibri" w:hAnsi="Calibri" w:cs="Calibri"/>
          <w:color w:val="auto"/>
          <w:u w:color="000000"/>
          <w:vertAlign w:val="superscript"/>
        </w:rPr>
        <w:t>th</w:t>
      </w:r>
      <w:r>
        <w:rPr>
          <w:rFonts w:ascii="Calibri" w:hAnsi="Calibri" w:cs="Calibri"/>
          <w:color w:val="auto"/>
          <w:u w:color="000000"/>
        </w:rPr>
        <w:t xml:space="preserve"> grade </w:t>
      </w:r>
    </w:p>
    <w:p w14:paraId="6216826D" w14:textId="701BF54A" w:rsidR="00F74D1D" w:rsidRPr="007C20C4" w:rsidRDefault="00F74D1D" w:rsidP="00F74D1D">
      <w:pPr>
        <w:pStyle w:val="Default"/>
        <w:contextualSpacing/>
        <w:rPr>
          <w:rFonts w:ascii="Calibri" w:hAnsi="Calibri" w:cs="Calibri"/>
          <w:color w:val="auto"/>
          <w:u w:color="000000"/>
        </w:rPr>
      </w:pPr>
      <w:r w:rsidRPr="007C20C4">
        <w:rPr>
          <w:rFonts w:ascii="Calibri" w:hAnsi="Calibri" w:cs="Calibri"/>
          <w:b/>
          <w:bCs/>
          <w:color w:val="auto"/>
          <w:u w:color="000000"/>
        </w:rPr>
        <w:t>Location:</w:t>
      </w:r>
      <w:r w:rsidRPr="007C20C4">
        <w:rPr>
          <w:rFonts w:ascii="Calibri" w:hAnsi="Calibri" w:cs="Calibri"/>
          <w:color w:val="auto"/>
          <w:u w:color="000000"/>
        </w:rPr>
        <w:t xml:space="preserve"> </w:t>
      </w:r>
      <w:r>
        <w:rPr>
          <w:rFonts w:ascii="Calibri" w:hAnsi="Calibri" w:cs="Calibri"/>
          <w:color w:val="auto"/>
          <w:u w:color="000000"/>
        </w:rPr>
        <w:t>At Sea</w:t>
      </w:r>
      <w:r w:rsidR="0056354A">
        <w:rPr>
          <w:rFonts w:ascii="Calibri" w:hAnsi="Calibri" w:cs="Calibri"/>
          <w:color w:val="auto"/>
          <w:u w:color="000000"/>
        </w:rPr>
        <w:t xml:space="preserve">, </w:t>
      </w:r>
      <w:r w:rsidR="00086B18">
        <w:rPr>
          <w:rFonts w:ascii="Calibri" w:hAnsi="Calibri" w:cs="Calibri"/>
          <w:color w:val="auto"/>
          <w:u w:color="000000"/>
        </w:rPr>
        <w:t>Surf Science, CCSI Lab</w:t>
      </w:r>
    </w:p>
    <w:p w14:paraId="149669AB" w14:textId="77777777" w:rsidR="00F74D1D" w:rsidRPr="007C20C4" w:rsidRDefault="00F74D1D" w:rsidP="00F74D1D">
      <w:pPr>
        <w:pStyle w:val="Body"/>
        <w:tabs>
          <w:tab w:val="left" w:pos="4965"/>
        </w:tabs>
        <w:spacing w:after="0" w:line="240" w:lineRule="auto"/>
        <w:contextualSpacing/>
        <w:rPr>
          <w:color w:val="auto"/>
        </w:rPr>
      </w:pPr>
    </w:p>
    <w:p w14:paraId="696075F9" w14:textId="77777777" w:rsidR="00F74D1D" w:rsidRPr="007C20C4" w:rsidRDefault="00F74D1D" w:rsidP="00F74D1D">
      <w:pPr>
        <w:pStyle w:val="Body"/>
        <w:shd w:val="clear" w:color="auto" w:fill="002060"/>
        <w:spacing w:after="0" w:line="240" w:lineRule="auto"/>
        <w:contextualSpacing/>
        <w:rPr>
          <w:color w:val="auto"/>
        </w:rPr>
      </w:pPr>
      <w:r w:rsidRPr="007C20C4">
        <w:rPr>
          <w:b/>
          <w:bCs/>
          <w:color w:val="auto"/>
        </w:rPr>
        <w:t>PROGRAM DESCRIPTION</w:t>
      </w:r>
    </w:p>
    <w:p w14:paraId="349ABBC8" w14:textId="77777777" w:rsidR="00F74D1D" w:rsidRPr="007C20C4" w:rsidRDefault="00F74D1D" w:rsidP="00F74D1D">
      <w:pPr>
        <w:pStyle w:val="Default"/>
        <w:contextualSpacing/>
        <w:rPr>
          <w:rFonts w:ascii="Calibri" w:hAnsi="Calibri" w:cs="Calibri"/>
          <w:color w:val="auto"/>
        </w:rPr>
      </w:pPr>
    </w:p>
    <w:p w14:paraId="1D219980" w14:textId="0B1DBD15" w:rsidR="00F74D1D" w:rsidRPr="00F74D1D" w:rsidRDefault="00F74D1D" w:rsidP="00F74D1D">
      <w:pPr>
        <w:pStyle w:val="HeadingInfo"/>
        <w:rPr>
          <w:rFonts w:ascii="Calibri" w:hAnsi="Calibri" w:cs="Calibri"/>
          <w:b w:val="0"/>
          <w:bCs/>
          <w:sz w:val="22"/>
          <w:szCs w:val="22"/>
        </w:rPr>
      </w:pPr>
      <w:r w:rsidRPr="00F74D1D">
        <w:rPr>
          <w:rFonts w:ascii="Calibri" w:hAnsi="Calibri" w:cs="Calibri"/>
          <w:b w:val="0"/>
          <w:bCs/>
          <w:snapToGrid w:val="0"/>
          <w:sz w:val="22"/>
          <w:szCs w:val="22"/>
        </w:rPr>
        <w:t xml:space="preserve">Teachers can book the Living Systems Lab as a stand-alone program or in combination with the Living Systems Cruise. </w:t>
      </w:r>
      <w:r w:rsidRPr="00F74D1D">
        <w:rPr>
          <w:rFonts w:ascii="Calibri" w:hAnsi="Calibri" w:cs="Calibri"/>
          <w:b w:val="0"/>
          <w:bCs/>
          <w:sz w:val="22"/>
          <w:szCs w:val="22"/>
        </w:rPr>
        <w:t>This program explores the interactions between marine organisms and their ecosystems. In the lab, students will investigate food chains, lif</w:t>
      </w:r>
      <w:r w:rsidR="00086B18">
        <w:rPr>
          <w:rFonts w:ascii="Calibri" w:hAnsi="Calibri" w:cs="Calibri"/>
          <w:b w:val="0"/>
          <w:bCs/>
          <w:sz w:val="22"/>
          <w:szCs w:val="22"/>
        </w:rPr>
        <w:t xml:space="preserve">e cycles, habitats, </w:t>
      </w:r>
      <w:r w:rsidR="00022D37">
        <w:rPr>
          <w:rFonts w:ascii="Calibri" w:hAnsi="Calibri" w:cs="Calibri"/>
          <w:b w:val="0"/>
          <w:bCs/>
          <w:sz w:val="22"/>
          <w:szCs w:val="22"/>
        </w:rPr>
        <w:t>adaptations</w:t>
      </w:r>
      <w:r w:rsidR="00086B18">
        <w:rPr>
          <w:rFonts w:ascii="Calibri" w:hAnsi="Calibri" w:cs="Calibri"/>
          <w:b w:val="0"/>
          <w:bCs/>
          <w:sz w:val="22"/>
          <w:szCs w:val="22"/>
        </w:rPr>
        <w:t>, organ systems, and abiotic factors</w:t>
      </w:r>
      <w:r w:rsidRPr="00F74D1D">
        <w:rPr>
          <w:rFonts w:ascii="Calibri" w:hAnsi="Calibri" w:cs="Calibri"/>
          <w:b w:val="0"/>
          <w:bCs/>
          <w:sz w:val="22"/>
          <w:szCs w:val="22"/>
        </w:rPr>
        <w:t xml:space="preserve"> during the four stations. If their program includes a cruise aboard the</w:t>
      </w:r>
      <w:r w:rsidRPr="00F74D1D">
        <w:rPr>
          <w:rStyle w:val="Emphasis"/>
          <w:rFonts w:ascii="Calibri" w:hAnsi="Calibri" w:cs="Calibri"/>
          <w:b w:val="0"/>
          <w:bCs/>
          <w:color w:val="333333"/>
          <w:sz w:val="22"/>
          <w:szCs w:val="22"/>
        </w:rPr>
        <w:t xml:space="preserve"> R/V Sea Explorer</w:t>
      </w:r>
      <w:r w:rsidRPr="00F74D1D">
        <w:rPr>
          <w:rFonts w:ascii="Calibri" w:hAnsi="Calibri" w:cs="Calibri"/>
          <w:b w:val="0"/>
          <w:bCs/>
          <w:sz w:val="22"/>
          <w:szCs w:val="22"/>
        </w:rPr>
        <w:t>, students will examine benthic and pelagic habitats by deploying oceanographic sampling equipment to collect a variety of marine sp</w:t>
      </w:r>
      <w:r w:rsidR="00086B18">
        <w:rPr>
          <w:rFonts w:ascii="Calibri" w:hAnsi="Calibri" w:cs="Calibri"/>
          <w:b w:val="0"/>
          <w:bCs/>
          <w:sz w:val="22"/>
          <w:szCs w:val="22"/>
        </w:rPr>
        <w:t>ecimens (plankton and mud).</w:t>
      </w:r>
    </w:p>
    <w:p w14:paraId="61F3277D" w14:textId="77777777" w:rsidR="00F74D1D" w:rsidRPr="00D2582E" w:rsidRDefault="00F74D1D" w:rsidP="00F74D1D">
      <w:pPr>
        <w:pStyle w:val="BodyText"/>
        <w:rPr>
          <w:rFonts w:ascii="Calibri" w:hAnsi="Calibri" w:cs="Calibri"/>
          <w:iCs/>
          <w:sz w:val="12"/>
          <w:szCs w:val="12"/>
        </w:rPr>
      </w:pPr>
    </w:p>
    <w:p w14:paraId="483EE0B1" w14:textId="77777777" w:rsidR="00F74D1D" w:rsidRPr="00881448" w:rsidRDefault="00F74D1D" w:rsidP="00F74D1D">
      <w:pPr>
        <w:pStyle w:val="Body"/>
        <w:keepNext/>
        <w:shd w:val="clear" w:color="auto" w:fill="002060"/>
        <w:spacing w:after="0" w:line="240" w:lineRule="auto"/>
        <w:contextualSpacing/>
        <w:outlineLvl w:val="0"/>
        <w:rPr>
          <w:iCs/>
          <w:color w:val="auto"/>
        </w:rPr>
      </w:pPr>
      <w:r w:rsidRPr="00881448">
        <w:rPr>
          <w:b/>
          <w:bCs/>
          <w:iCs/>
          <w:color w:val="auto"/>
          <w:lang w:val="de-DE"/>
        </w:rPr>
        <w:t>INTRODUCTION</w:t>
      </w:r>
    </w:p>
    <w:p w14:paraId="2F3ED0ED" w14:textId="77777777" w:rsidR="00F74D1D" w:rsidRPr="00881448" w:rsidRDefault="00F74D1D" w:rsidP="00F74D1D">
      <w:pPr>
        <w:pStyle w:val="BodyText"/>
        <w:rPr>
          <w:rFonts w:ascii="Calibri" w:hAnsi="Calibri" w:cs="Calibri"/>
          <w:iCs/>
          <w:sz w:val="22"/>
          <w:szCs w:val="22"/>
        </w:rPr>
      </w:pPr>
    </w:p>
    <w:p w14:paraId="6D150E76" w14:textId="7398A886" w:rsidR="00F74D1D" w:rsidRDefault="00F74D1D" w:rsidP="00F74D1D">
      <w:pPr>
        <w:pStyle w:val="BodyText"/>
        <w:rPr>
          <w:rFonts w:ascii="Calibri" w:hAnsi="Calibri" w:cs="Calibri"/>
          <w:i/>
          <w:sz w:val="22"/>
          <w:szCs w:val="22"/>
        </w:rPr>
      </w:pPr>
      <w:r w:rsidRPr="00F74D1D">
        <w:rPr>
          <w:rFonts w:ascii="Calibri" w:hAnsi="Calibri" w:cs="Calibri"/>
          <w:iCs/>
          <w:sz w:val="22"/>
          <w:szCs w:val="22"/>
        </w:rPr>
        <w:t>If the group is even a few minutes late it must be shortened.  Stations should start no more than 15 minutes after the program start time, so shorten introduction as needed.  If they are more than 15 minutes late in arriving, you will need to do this in 5 minutes and shorten stations as required to finish on time. You may even need to divide groups right away and do your own brief introduction with your group</w:t>
      </w:r>
      <w:r w:rsidRPr="00F74D1D">
        <w:rPr>
          <w:rFonts w:ascii="Calibri" w:hAnsi="Calibri" w:cs="Calibri"/>
          <w:i/>
          <w:sz w:val="22"/>
          <w:szCs w:val="22"/>
        </w:rPr>
        <w:t>.</w:t>
      </w:r>
    </w:p>
    <w:p w14:paraId="4286025C" w14:textId="77777777" w:rsidR="0045508D" w:rsidRDefault="0045508D" w:rsidP="00F74D1D">
      <w:pPr>
        <w:pStyle w:val="BodyText"/>
        <w:rPr>
          <w:rFonts w:ascii="Calibri" w:hAnsi="Calibri" w:cs="Calibri"/>
          <w:i/>
          <w:sz w:val="22"/>
          <w:szCs w:val="22"/>
        </w:rPr>
      </w:pPr>
    </w:p>
    <w:p w14:paraId="06003616" w14:textId="2A15552C" w:rsidR="0045508D" w:rsidRDefault="0045508D" w:rsidP="00F74D1D">
      <w:pPr>
        <w:pStyle w:val="BodyText"/>
        <w:rPr>
          <w:rFonts w:ascii="Calibri" w:hAnsi="Calibri" w:cs="Calibri"/>
          <w:iCs/>
          <w:sz w:val="22"/>
          <w:szCs w:val="22"/>
        </w:rPr>
      </w:pPr>
      <w:r>
        <w:rPr>
          <w:rFonts w:ascii="Calibri" w:hAnsi="Calibri" w:cs="Calibri"/>
          <w:iCs/>
          <w:sz w:val="22"/>
          <w:szCs w:val="22"/>
        </w:rPr>
        <w:t xml:space="preserve">While one instructor is giving the intro, another instructor needs to group up the chaperones and give a chaperone talk. </w:t>
      </w:r>
    </w:p>
    <w:p w14:paraId="0F7132FB" w14:textId="77777777" w:rsidR="0045508D" w:rsidRPr="0045508D" w:rsidRDefault="0045508D" w:rsidP="00F74D1D">
      <w:pPr>
        <w:pStyle w:val="BodyText"/>
        <w:rPr>
          <w:rFonts w:ascii="Calibri" w:hAnsi="Calibri" w:cs="Calibri"/>
          <w:iCs/>
          <w:sz w:val="22"/>
          <w:szCs w:val="22"/>
        </w:rPr>
      </w:pPr>
    </w:p>
    <w:p w14:paraId="5BD8A67F" w14:textId="5BD0C6E5" w:rsidR="00F74D1D" w:rsidRPr="00F74D1D" w:rsidRDefault="00F74D1D" w:rsidP="00F74D1D">
      <w:pPr>
        <w:pStyle w:val="BodyText"/>
        <w:rPr>
          <w:rFonts w:ascii="Calibri" w:hAnsi="Calibri" w:cs="Calibri"/>
          <w:b/>
          <w:iCs/>
          <w:sz w:val="22"/>
          <w:szCs w:val="22"/>
        </w:rPr>
      </w:pPr>
      <w:r>
        <w:rPr>
          <w:rFonts w:ascii="Calibri" w:hAnsi="Calibri" w:cs="Calibri"/>
          <w:b/>
          <w:iCs/>
          <w:sz w:val="22"/>
          <w:szCs w:val="22"/>
        </w:rPr>
        <w:t xml:space="preserve">Introduction: </w:t>
      </w:r>
    </w:p>
    <w:p w14:paraId="21784A0E" w14:textId="77777777" w:rsidR="00F74D1D" w:rsidRPr="00F74D1D" w:rsidRDefault="00F74D1D" w:rsidP="00F74D1D">
      <w:pPr>
        <w:rPr>
          <w:rFonts w:ascii="Calibri" w:hAnsi="Calibri" w:cs="Calibri"/>
        </w:rPr>
      </w:pPr>
      <w:r w:rsidRPr="00F74D1D">
        <w:rPr>
          <w:rFonts w:ascii="Calibri" w:hAnsi="Calibri" w:cs="Calibri"/>
        </w:rPr>
        <w:t xml:space="preserve">Welcome to the Ocean Institute. Introduce self and instructors. </w:t>
      </w:r>
    </w:p>
    <w:p w14:paraId="21CC820C" w14:textId="48AD5C9B" w:rsidR="00F74D1D" w:rsidRPr="00F74D1D" w:rsidRDefault="00F74D1D" w:rsidP="00F74D1D">
      <w:pPr>
        <w:rPr>
          <w:rFonts w:ascii="Calibri" w:hAnsi="Calibri" w:cs="Calibri"/>
        </w:rPr>
      </w:pPr>
      <w:r w:rsidRPr="00F74D1D">
        <w:rPr>
          <w:rFonts w:ascii="Calibri" w:hAnsi="Calibri" w:cs="Calibri"/>
        </w:rPr>
        <w:t>“In this program we are going to explore different systems in the ocean and how they connect. What is a system? (</w:t>
      </w:r>
      <w:r w:rsidRPr="00F74D1D">
        <w:rPr>
          <w:rFonts w:ascii="Calibri" w:hAnsi="Calibri" w:cs="Calibri"/>
          <w:i/>
        </w:rPr>
        <w:t xml:space="preserve">guide them to talk about all parts working together for </w:t>
      </w:r>
      <w:r w:rsidRPr="00573A52">
        <w:rPr>
          <w:rFonts w:ascii="Calibri" w:hAnsi="Calibri" w:cs="Calibri"/>
          <w:i/>
        </w:rPr>
        <w:t>a function</w:t>
      </w:r>
      <w:r w:rsidR="00573A52" w:rsidRPr="00573A52">
        <w:rPr>
          <w:rFonts w:ascii="Calibri" w:hAnsi="Calibri" w:cs="Calibri"/>
        </w:rPr>
        <w:t>).</w:t>
      </w:r>
      <w:r w:rsidRPr="00573A52">
        <w:rPr>
          <w:rFonts w:ascii="Calibri" w:hAnsi="Calibri" w:cs="Calibri"/>
        </w:rPr>
        <w:t xml:space="preserve"> </w:t>
      </w:r>
      <w:r w:rsidRPr="00F74D1D">
        <w:rPr>
          <w:rFonts w:ascii="Calibri" w:hAnsi="Calibri" w:cs="Calibri"/>
        </w:rPr>
        <w:t>What does an ecosystem need to function? (</w:t>
      </w:r>
      <w:r w:rsidRPr="00F74D1D">
        <w:rPr>
          <w:rFonts w:ascii="Calibri" w:hAnsi="Calibri" w:cs="Calibri"/>
          <w:i/>
        </w:rPr>
        <w:t>Answers will vary</w:t>
      </w:r>
      <w:r w:rsidR="00022D37">
        <w:rPr>
          <w:rFonts w:ascii="Calibri" w:hAnsi="Calibri" w:cs="Calibri"/>
        </w:rPr>
        <w:t xml:space="preserve">). Ecosystems are composed of </w:t>
      </w:r>
      <w:r w:rsidRPr="00F74D1D">
        <w:rPr>
          <w:rFonts w:ascii="Calibri" w:hAnsi="Calibri" w:cs="Calibri"/>
        </w:rPr>
        <w:t xml:space="preserve">biotic and </w:t>
      </w:r>
      <w:r w:rsidR="00022D37">
        <w:rPr>
          <w:rFonts w:ascii="Calibri" w:hAnsi="Calibri" w:cs="Calibri"/>
        </w:rPr>
        <w:t>a</w:t>
      </w:r>
      <w:r w:rsidRPr="00F74D1D">
        <w:rPr>
          <w:rFonts w:ascii="Calibri" w:hAnsi="Calibri" w:cs="Calibri"/>
        </w:rPr>
        <w:t>biotic factors. (If time, discuss what these two terms mean. Otherwise</w:t>
      </w:r>
      <w:r w:rsidR="00022D37">
        <w:rPr>
          <w:rFonts w:ascii="Calibri" w:hAnsi="Calibri" w:cs="Calibri"/>
        </w:rPr>
        <w:t>,</w:t>
      </w:r>
      <w:r w:rsidRPr="00F74D1D">
        <w:rPr>
          <w:rFonts w:ascii="Calibri" w:hAnsi="Calibri" w:cs="Calibri"/>
        </w:rPr>
        <w:t xml:space="preserve"> do it at </w:t>
      </w:r>
      <w:r w:rsidR="00AF6313">
        <w:rPr>
          <w:rFonts w:ascii="Calibri" w:hAnsi="Calibri" w:cs="Calibri"/>
        </w:rPr>
        <w:t>the water quality station</w:t>
      </w:r>
      <w:r w:rsidRPr="00F74D1D">
        <w:rPr>
          <w:rFonts w:ascii="Calibri" w:hAnsi="Calibri" w:cs="Calibri"/>
        </w:rPr>
        <w:t xml:space="preserve">). Life cycles and food chains are also systems. Would they work without all of their parts?” </w:t>
      </w:r>
    </w:p>
    <w:p w14:paraId="1DCAEAE5" w14:textId="2BC0C624" w:rsidR="00F74D1D" w:rsidRPr="00F74D1D" w:rsidRDefault="00F74D1D" w:rsidP="00F74D1D">
      <w:pPr>
        <w:rPr>
          <w:rFonts w:ascii="Calibri" w:hAnsi="Calibri" w:cs="Calibri"/>
        </w:rPr>
      </w:pPr>
      <w:r w:rsidRPr="00F74D1D">
        <w:rPr>
          <w:rFonts w:ascii="Calibri" w:hAnsi="Calibri" w:cs="Calibri"/>
        </w:rPr>
        <w:t xml:space="preserve">Briefly introduce the four stations and let students know they will be broken up into the appropriate number of groups.   </w:t>
      </w:r>
    </w:p>
    <w:p w14:paraId="3FE95427" w14:textId="1664445E" w:rsidR="00F74D1D" w:rsidRDefault="00F74D1D" w:rsidP="00F74D1D">
      <w:pPr>
        <w:rPr>
          <w:rFonts w:ascii="Calibri" w:hAnsi="Calibri" w:cs="Calibri"/>
        </w:rPr>
      </w:pPr>
      <w:r w:rsidRPr="00F74D1D">
        <w:rPr>
          <w:rFonts w:ascii="Calibri" w:hAnsi="Calibri" w:cs="Calibri"/>
        </w:rPr>
        <w:t xml:space="preserve">Go over expectations for behavior and safety. No running. Stay with your group. No tapping on the tanks. No flash photography. </w:t>
      </w:r>
    </w:p>
    <w:p w14:paraId="1C4DC03A" w14:textId="6DD4230C" w:rsidR="0045508D" w:rsidRDefault="0045508D" w:rsidP="00F74D1D">
      <w:pPr>
        <w:rPr>
          <w:rFonts w:ascii="Calibri" w:hAnsi="Calibri" w:cs="Calibri"/>
        </w:rPr>
      </w:pPr>
    </w:p>
    <w:p w14:paraId="7E51631D" w14:textId="77777777" w:rsidR="0045508D" w:rsidRPr="00F74D1D" w:rsidRDefault="0045508D" w:rsidP="00F74D1D">
      <w:pPr>
        <w:rPr>
          <w:rFonts w:ascii="Calibri" w:hAnsi="Calibri" w:cs="Calibri"/>
        </w:rPr>
      </w:pPr>
    </w:p>
    <w:p w14:paraId="2C8DDC64" w14:textId="77777777" w:rsidR="0045508D" w:rsidRDefault="0045508D" w:rsidP="0045508D">
      <w:pPr>
        <w:rPr>
          <w:rFonts w:ascii="Calibri" w:hAnsi="Calibri" w:cs="Calibri"/>
          <w:b/>
        </w:rPr>
      </w:pPr>
      <w:r>
        <w:rPr>
          <w:rFonts w:ascii="Calibri" w:hAnsi="Calibri" w:cs="Calibri"/>
          <w:b/>
        </w:rPr>
        <w:lastRenderedPageBreak/>
        <w:t>Chaperone Talk:</w:t>
      </w:r>
    </w:p>
    <w:p w14:paraId="594CB581" w14:textId="77777777" w:rsidR="0045508D" w:rsidRPr="00D6368A" w:rsidRDefault="0045508D" w:rsidP="0045508D">
      <w:pPr>
        <w:rPr>
          <w:rFonts w:ascii="Calibri" w:hAnsi="Calibri" w:cs="Calibri"/>
          <w:b/>
        </w:rPr>
      </w:pPr>
      <w:r>
        <w:t xml:space="preserve">Welcome to the Ocean Institute! Thank you for coming and giving your time so your students may have this experience. </w:t>
      </w:r>
    </w:p>
    <w:p w14:paraId="6EDBF325" w14:textId="14973207" w:rsidR="0045508D" w:rsidRPr="00683A39" w:rsidRDefault="0045508D" w:rsidP="0045508D">
      <w:pPr>
        <w:ind w:left="360"/>
      </w:pPr>
      <w:r>
        <w:t>Give a brief description of the program, timing, and rotations (</w:t>
      </w:r>
      <w:r w:rsidRPr="00D6368A">
        <w:rPr>
          <w:i/>
        </w:rPr>
        <w:t>ex. During this two hour living systems lab, st</w:t>
      </w:r>
      <w:r w:rsidR="00D5294B">
        <w:rPr>
          <w:i/>
        </w:rPr>
        <w:t>udents will move through four 25</w:t>
      </w:r>
      <w:r w:rsidRPr="00D6368A">
        <w:rPr>
          <w:i/>
        </w:rPr>
        <w:t xml:space="preserve"> minute stations with their group, each focusing on a different aspect of sys</w:t>
      </w:r>
      <w:r w:rsidR="001B44D3">
        <w:rPr>
          <w:i/>
        </w:rPr>
        <w:t xml:space="preserve">tems in the ocean </w:t>
      </w:r>
      <w:r w:rsidRPr="00D6368A">
        <w:rPr>
          <w:i/>
        </w:rPr>
        <w:t xml:space="preserve">and how organisms are adapted to their habitats). </w:t>
      </w:r>
    </w:p>
    <w:p w14:paraId="070BD81E" w14:textId="77777777" w:rsidR="0045508D" w:rsidRDefault="0045508D" w:rsidP="0045508D">
      <w:pPr>
        <w:ind w:left="360"/>
      </w:pPr>
      <w:r>
        <w:t>Role of the chaperones:</w:t>
      </w:r>
    </w:p>
    <w:p w14:paraId="6C6EAC2C" w14:textId="77777777" w:rsidR="0045508D" w:rsidRDefault="0045508D" w:rsidP="0045508D">
      <w:pPr>
        <w:pStyle w:val="ListParagraph"/>
        <w:numPr>
          <w:ilvl w:val="0"/>
          <w:numId w:val="11"/>
        </w:numPr>
      </w:pPr>
      <w:r>
        <w:t xml:space="preserve">Our labs are inquiry-based learning stations meant to challenge and inspire the students, so we ask that you take a step back and allow them to fully engage in all of the stations. </w:t>
      </w:r>
    </w:p>
    <w:p w14:paraId="6CCFF371" w14:textId="0766FE67" w:rsidR="0045508D" w:rsidRDefault="0045508D" w:rsidP="0045508D">
      <w:pPr>
        <w:pStyle w:val="ListParagraph"/>
        <w:numPr>
          <w:ilvl w:val="0"/>
          <w:numId w:val="11"/>
        </w:numPr>
      </w:pPr>
      <w:r>
        <w:t>Please stay with the group you begin with and help the students focus on their work. Please assist with any behavior</w:t>
      </w:r>
      <w:r w:rsidR="001B44D3">
        <w:t>al</w:t>
      </w:r>
      <w:r>
        <w:t xml:space="preserve"> management issues. </w:t>
      </w:r>
    </w:p>
    <w:p w14:paraId="00BB1FC7" w14:textId="77777777" w:rsidR="0045508D" w:rsidRDefault="0045508D" w:rsidP="0045508D">
      <w:pPr>
        <w:pStyle w:val="ListParagraph"/>
        <w:numPr>
          <w:ilvl w:val="0"/>
          <w:numId w:val="11"/>
        </w:numPr>
      </w:pPr>
      <w:r>
        <w:t xml:space="preserve">Your instructor may ask you to supervise the students in the event they need to step away or prepare lab materials, so please be prepared to step in. </w:t>
      </w:r>
    </w:p>
    <w:p w14:paraId="25BED429" w14:textId="77777777" w:rsidR="0045508D" w:rsidRDefault="0045508D" w:rsidP="0045508D">
      <w:pPr>
        <w:pStyle w:val="ListParagraph"/>
        <w:numPr>
          <w:ilvl w:val="0"/>
          <w:numId w:val="11"/>
        </w:numPr>
      </w:pPr>
      <w:r>
        <w:t xml:space="preserve">Please help the instructor by taking any students to the bathroom. </w:t>
      </w:r>
    </w:p>
    <w:p w14:paraId="777B9002" w14:textId="3FD51B7B" w:rsidR="0045508D" w:rsidRPr="0045508D" w:rsidRDefault="0045508D" w:rsidP="00F74D1D">
      <w:pPr>
        <w:pStyle w:val="ListParagraph"/>
        <w:numPr>
          <w:ilvl w:val="0"/>
          <w:numId w:val="11"/>
        </w:numPr>
      </w:pPr>
      <w:r>
        <w:t xml:space="preserve">Pictures of students should be candid so as not to distract from activities. </w:t>
      </w:r>
    </w:p>
    <w:p w14:paraId="754E424B" w14:textId="04BD914B" w:rsidR="00F74D1D" w:rsidRPr="00F74D1D" w:rsidRDefault="00F74D1D" w:rsidP="00F74D1D">
      <w:pPr>
        <w:rPr>
          <w:rFonts w:ascii="Calibri" w:hAnsi="Calibri" w:cs="Calibri"/>
        </w:rPr>
      </w:pPr>
      <w:r w:rsidRPr="00F74D1D">
        <w:rPr>
          <w:rFonts w:ascii="Calibri" w:hAnsi="Calibri" w:cs="Calibri"/>
          <w:b/>
        </w:rPr>
        <w:t>Breaking into Groups</w:t>
      </w:r>
      <w:r w:rsidRPr="00F74D1D">
        <w:rPr>
          <w:rFonts w:ascii="Calibri" w:hAnsi="Calibri" w:cs="Calibri"/>
        </w:rPr>
        <w:t xml:space="preserve">: </w:t>
      </w:r>
    </w:p>
    <w:p w14:paraId="38F549B9" w14:textId="75B3EC00" w:rsidR="00F74D1D" w:rsidRPr="00F74D1D" w:rsidRDefault="00F74D1D" w:rsidP="00F74D1D">
      <w:pPr>
        <w:rPr>
          <w:rFonts w:ascii="Calibri" w:hAnsi="Calibri" w:cs="Calibri"/>
        </w:rPr>
      </w:pPr>
      <w:r w:rsidRPr="00F74D1D">
        <w:rPr>
          <w:rFonts w:ascii="Calibri" w:hAnsi="Calibri" w:cs="Calibri"/>
        </w:rPr>
        <w:t xml:space="preserve">The instructor that talked to the teacher should give the student count and any information on groups to the instructor doing the introduction. If they have grouped in advance, the teacher will want to use them. If they have not, it is best if the teacher will just let you count off </w:t>
      </w:r>
      <w:r w:rsidR="00785FCC" w:rsidRPr="00F74D1D">
        <w:rPr>
          <w:rFonts w:ascii="Calibri" w:hAnsi="Calibri" w:cs="Calibri"/>
        </w:rPr>
        <w:t>students,</w:t>
      </w:r>
      <w:r w:rsidRPr="00F74D1D">
        <w:rPr>
          <w:rFonts w:ascii="Calibri" w:hAnsi="Calibri" w:cs="Calibri"/>
        </w:rPr>
        <w:t xml:space="preserve"> so no time is wasted. Do not do a 1- 2- 3 count, just quickly count off the number of students you need without looking like you are picking individual students out. Try to take a mix of both </w:t>
      </w:r>
      <w:r w:rsidR="00CC5A66">
        <w:rPr>
          <w:rFonts w:ascii="Calibri" w:hAnsi="Calibri" w:cs="Calibri"/>
        </w:rPr>
        <w:t>boys and girls</w:t>
      </w:r>
      <w:r w:rsidRPr="00F74D1D">
        <w:rPr>
          <w:rFonts w:ascii="Calibri" w:hAnsi="Calibri" w:cs="Calibri"/>
        </w:rPr>
        <w:t>. Make sure to count the number of students you have whe</w:t>
      </w:r>
      <w:r w:rsidR="00573A52">
        <w:rPr>
          <w:rFonts w:ascii="Calibri" w:hAnsi="Calibri" w:cs="Calibri"/>
        </w:rPr>
        <w:t xml:space="preserve">n you get to the first station and that </w:t>
      </w:r>
      <w:r w:rsidRPr="00F74D1D">
        <w:rPr>
          <w:rFonts w:ascii="Calibri" w:hAnsi="Calibri" w:cs="Calibri"/>
        </w:rPr>
        <w:t xml:space="preserve">you have the right number. </w:t>
      </w:r>
    </w:p>
    <w:p w14:paraId="351A1ABF" w14:textId="77777777" w:rsidR="00F74D1D" w:rsidRPr="00881448" w:rsidRDefault="00F74D1D" w:rsidP="00F74D1D">
      <w:pPr>
        <w:pStyle w:val="Body"/>
        <w:keepNext/>
        <w:shd w:val="clear" w:color="auto" w:fill="002060"/>
        <w:spacing w:after="0" w:line="240" w:lineRule="auto"/>
        <w:contextualSpacing/>
        <w:outlineLvl w:val="0"/>
        <w:rPr>
          <w:iCs/>
          <w:color w:val="auto"/>
        </w:rPr>
      </w:pPr>
      <w:r w:rsidRPr="00881448">
        <w:rPr>
          <w:b/>
          <w:bCs/>
          <w:iCs/>
          <w:color w:val="auto"/>
          <w:lang w:val="de-DE"/>
        </w:rPr>
        <w:t>FOUR STATIONS</w:t>
      </w:r>
    </w:p>
    <w:p w14:paraId="4580D160" w14:textId="77777777" w:rsidR="00F74D1D" w:rsidRPr="00881448" w:rsidRDefault="00F74D1D" w:rsidP="00F74D1D">
      <w:pPr>
        <w:pStyle w:val="BodyText"/>
        <w:rPr>
          <w:rFonts w:ascii="Calibri" w:hAnsi="Calibri" w:cs="Calibri"/>
          <w:b/>
          <w:iCs/>
          <w:sz w:val="22"/>
          <w:szCs w:val="22"/>
        </w:rPr>
      </w:pPr>
    </w:p>
    <w:p w14:paraId="323BCFE1" w14:textId="77777777" w:rsidR="00F74D1D" w:rsidRPr="00F74D1D" w:rsidRDefault="00F74D1D" w:rsidP="00F74D1D">
      <w:pPr>
        <w:pStyle w:val="BodyText"/>
        <w:rPr>
          <w:rFonts w:ascii="Calibri" w:hAnsi="Calibri" w:cs="Calibri"/>
          <w:b/>
          <w:iCs/>
          <w:sz w:val="22"/>
          <w:szCs w:val="22"/>
        </w:rPr>
      </w:pPr>
      <w:r w:rsidRPr="00F74D1D">
        <w:rPr>
          <w:rFonts w:ascii="Calibri" w:hAnsi="Calibri" w:cs="Calibri"/>
          <w:b/>
          <w:iCs/>
          <w:sz w:val="22"/>
          <w:szCs w:val="22"/>
        </w:rPr>
        <w:t>1.</w:t>
      </w:r>
      <w:r w:rsidRPr="00F74D1D">
        <w:rPr>
          <w:rFonts w:ascii="Calibri" w:hAnsi="Calibri" w:cs="Calibri"/>
          <w:iCs/>
          <w:sz w:val="22"/>
          <w:szCs w:val="22"/>
        </w:rPr>
        <w:t xml:space="preserve"> </w:t>
      </w:r>
      <w:r w:rsidRPr="00F74D1D">
        <w:rPr>
          <w:rFonts w:ascii="Calibri" w:hAnsi="Calibri" w:cs="Calibri"/>
          <w:b/>
          <w:iCs/>
          <w:sz w:val="22"/>
          <w:szCs w:val="22"/>
        </w:rPr>
        <w:t>Fish Dissection Station:</w:t>
      </w:r>
    </w:p>
    <w:p w14:paraId="3BA2B1FF" w14:textId="77777777" w:rsidR="00F74D1D" w:rsidRPr="00411ABB" w:rsidRDefault="00F74D1D" w:rsidP="00F74D1D">
      <w:pPr>
        <w:pStyle w:val="Heading1"/>
        <w:rPr>
          <w:rFonts w:ascii="Calibri" w:hAnsi="Calibri" w:cs="Calibri"/>
          <w:b w:val="0"/>
          <w:bCs w:val="0"/>
          <w:iCs w:val="0"/>
          <w:szCs w:val="22"/>
        </w:rPr>
      </w:pPr>
      <w:r w:rsidRPr="00411ABB">
        <w:rPr>
          <w:rFonts w:ascii="Calibri" w:hAnsi="Calibri" w:cs="Calibri"/>
          <w:b w:val="0"/>
          <w:bCs w:val="0"/>
          <w:iCs w:val="0"/>
          <w:szCs w:val="22"/>
        </w:rPr>
        <w:t>Students will explore the external anatomy of a mackerel.  They will use their observations to generate hypotheses about how mackerels survive, where they live, and what they eat.  They will then dissect the fish in order to explore the internal digestive system and test their hypothesis. If time allows, students can continue dissection with the respiratory and circulatory systems, addressing the animal’s need for dissolved oxygen.</w:t>
      </w:r>
    </w:p>
    <w:p w14:paraId="6B935382" w14:textId="77777777" w:rsidR="00F74D1D" w:rsidRPr="00F74D1D" w:rsidRDefault="00F74D1D" w:rsidP="00F74D1D">
      <w:pPr>
        <w:pStyle w:val="Heading1"/>
        <w:rPr>
          <w:rFonts w:ascii="Calibri" w:hAnsi="Calibri" w:cs="Calibri"/>
          <w:i w:val="0"/>
          <w:szCs w:val="22"/>
        </w:rPr>
      </w:pPr>
    </w:p>
    <w:p w14:paraId="0DF79432" w14:textId="1D4A2F69" w:rsidR="00F74D1D" w:rsidRPr="00F74D1D" w:rsidRDefault="00F74D1D" w:rsidP="00F74D1D">
      <w:pPr>
        <w:pStyle w:val="Heading1"/>
        <w:ind w:left="720" w:hanging="720"/>
        <w:rPr>
          <w:rFonts w:ascii="Calibri" w:hAnsi="Calibri" w:cs="Calibri"/>
          <w:i w:val="0"/>
          <w:szCs w:val="22"/>
        </w:rPr>
      </w:pPr>
      <w:r w:rsidRPr="00F74D1D">
        <w:rPr>
          <w:rFonts w:ascii="Calibri" w:hAnsi="Calibri" w:cs="Calibri"/>
          <w:i w:val="0"/>
          <w:szCs w:val="22"/>
        </w:rPr>
        <w:t xml:space="preserve">2.  Water </w:t>
      </w:r>
      <w:r>
        <w:rPr>
          <w:rFonts w:ascii="Calibri" w:hAnsi="Calibri" w:cs="Calibri"/>
          <w:i w:val="0"/>
          <w:szCs w:val="22"/>
        </w:rPr>
        <w:t>Quality</w:t>
      </w:r>
      <w:r w:rsidRPr="00F74D1D">
        <w:rPr>
          <w:rFonts w:ascii="Calibri" w:hAnsi="Calibri" w:cs="Calibri"/>
          <w:i w:val="0"/>
          <w:szCs w:val="22"/>
        </w:rPr>
        <w:t xml:space="preserve"> Station:</w:t>
      </w:r>
    </w:p>
    <w:p w14:paraId="6DFD0047" w14:textId="77777777" w:rsidR="00F74D1D" w:rsidRPr="00411ABB" w:rsidRDefault="00F74D1D" w:rsidP="00F74D1D">
      <w:pPr>
        <w:pStyle w:val="Heading2"/>
        <w:rPr>
          <w:rFonts w:ascii="Calibri" w:hAnsi="Calibri" w:cs="Calibri"/>
          <w:b w:val="0"/>
          <w:bCs/>
          <w:szCs w:val="22"/>
        </w:rPr>
      </w:pPr>
      <w:r w:rsidRPr="00411ABB">
        <w:rPr>
          <w:rFonts w:ascii="Calibri" w:hAnsi="Calibri" w:cs="Calibri"/>
          <w:b w:val="0"/>
          <w:bCs/>
          <w:szCs w:val="22"/>
        </w:rPr>
        <w:t xml:space="preserve">Students test and record the non-living (abiotic) factors including pH, temperature, salinity, and dissolved oxygen of four different water samples. Based on the measured data they will determine which fish could live in their given water sample. The abiotic factors of each environment influence the species that live in the habitat. </w:t>
      </w:r>
    </w:p>
    <w:p w14:paraId="2F9B5316" w14:textId="1271BF94" w:rsidR="0019470E" w:rsidRPr="00F74D1D" w:rsidRDefault="00F74D1D" w:rsidP="00F74D1D">
      <w:pPr>
        <w:pStyle w:val="BodyText"/>
        <w:rPr>
          <w:rFonts w:ascii="Calibri" w:hAnsi="Calibri" w:cs="Calibri"/>
          <w:iCs/>
          <w:sz w:val="22"/>
          <w:szCs w:val="22"/>
        </w:rPr>
      </w:pPr>
      <w:r w:rsidRPr="00F74D1D">
        <w:rPr>
          <w:rFonts w:ascii="Calibri" w:hAnsi="Calibri" w:cs="Calibri"/>
          <w:iCs/>
          <w:sz w:val="22"/>
          <w:szCs w:val="22"/>
        </w:rPr>
        <w:t xml:space="preserve"> </w:t>
      </w:r>
    </w:p>
    <w:p w14:paraId="17363B1E" w14:textId="42099B0C" w:rsidR="00F74D1D" w:rsidRPr="00F74D1D" w:rsidRDefault="00F74D1D" w:rsidP="00F74D1D">
      <w:pPr>
        <w:pStyle w:val="Heading1"/>
        <w:rPr>
          <w:rFonts w:ascii="Calibri" w:hAnsi="Calibri" w:cs="Calibri"/>
          <w:i w:val="0"/>
          <w:szCs w:val="22"/>
        </w:rPr>
      </w:pPr>
      <w:r w:rsidRPr="00F74D1D">
        <w:rPr>
          <w:rFonts w:ascii="Calibri" w:hAnsi="Calibri" w:cs="Calibri"/>
          <w:i w:val="0"/>
          <w:szCs w:val="22"/>
        </w:rPr>
        <w:t>3.  Habitat</w:t>
      </w:r>
      <w:r>
        <w:rPr>
          <w:rFonts w:ascii="Calibri" w:hAnsi="Calibri" w:cs="Calibri"/>
          <w:i w:val="0"/>
          <w:szCs w:val="22"/>
        </w:rPr>
        <w:t>s</w:t>
      </w:r>
      <w:r w:rsidRPr="00F74D1D">
        <w:rPr>
          <w:rFonts w:ascii="Calibri" w:hAnsi="Calibri" w:cs="Calibri"/>
          <w:i w:val="0"/>
          <w:szCs w:val="22"/>
        </w:rPr>
        <w:t xml:space="preserve"> and Adaptations Station:</w:t>
      </w:r>
    </w:p>
    <w:p w14:paraId="1686A499" w14:textId="1A4052C9" w:rsidR="00F74D1D" w:rsidRPr="00411ABB" w:rsidRDefault="00F74D1D" w:rsidP="00F74D1D">
      <w:pPr>
        <w:pStyle w:val="Heading1"/>
        <w:rPr>
          <w:rFonts w:ascii="Calibri" w:hAnsi="Calibri" w:cs="Calibri"/>
          <w:b w:val="0"/>
          <w:iCs w:val="0"/>
          <w:szCs w:val="22"/>
        </w:rPr>
      </w:pPr>
      <w:r w:rsidRPr="00411ABB">
        <w:rPr>
          <w:rFonts w:ascii="Calibri" w:hAnsi="Calibri" w:cs="Calibri"/>
          <w:b w:val="0"/>
          <w:iCs w:val="0"/>
          <w:szCs w:val="22"/>
        </w:rPr>
        <w:t>Students will investigate the relationship between environment and physical charact</w:t>
      </w:r>
      <w:r w:rsidR="00CC5A66">
        <w:rPr>
          <w:rFonts w:ascii="Calibri" w:hAnsi="Calibri" w:cs="Calibri"/>
          <w:b w:val="0"/>
          <w:iCs w:val="0"/>
          <w:szCs w:val="22"/>
        </w:rPr>
        <w:t xml:space="preserve">eristics in this station. Using our tank farm and </w:t>
      </w:r>
      <w:r w:rsidRPr="00411ABB">
        <w:rPr>
          <w:rFonts w:ascii="Calibri" w:hAnsi="Calibri" w:cs="Calibri"/>
          <w:b w:val="0"/>
          <w:iCs w:val="0"/>
          <w:szCs w:val="22"/>
        </w:rPr>
        <w:t xml:space="preserve">their field guides, they will explore different organisms and their </w:t>
      </w:r>
      <w:r w:rsidRPr="00411ABB">
        <w:rPr>
          <w:rFonts w:ascii="Calibri" w:hAnsi="Calibri" w:cs="Calibri"/>
          <w:b w:val="0"/>
          <w:iCs w:val="0"/>
          <w:szCs w:val="22"/>
        </w:rPr>
        <w:lastRenderedPageBreak/>
        <w:t xml:space="preserve">defense/feeding strategies. The students will then pick a habitat for that organism based on the characteristics they are observing.  </w:t>
      </w:r>
    </w:p>
    <w:p w14:paraId="46654BFC" w14:textId="77777777" w:rsidR="00F74D1D" w:rsidRPr="00F74D1D" w:rsidRDefault="00F74D1D" w:rsidP="00F74D1D">
      <w:pPr>
        <w:pStyle w:val="Normal1"/>
        <w:rPr>
          <w:rFonts w:ascii="Calibri" w:hAnsi="Calibri" w:cs="Calibri"/>
          <w:iCs/>
          <w:szCs w:val="22"/>
        </w:rPr>
      </w:pPr>
    </w:p>
    <w:p w14:paraId="3720EA8C" w14:textId="77777777" w:rsidR="00F74D1D" w:rsidRPr="00F74D1D" w:rsidRDefault="00F74D1D" w:rsidP="00F74D1D">
      <w:pPr>
        <w:pStyle w:val="Heading1"/>
        <w:rPr>
          <w:rFonts w:ascii="Calibri" w:hAnsi="Calibri" w:cs="Calibri"/>
          <w:i w:val="0"/>
          <w:szCs w:val="22"/>
        </w:rPr>
      </w:pPr>
      <w:r w:rsidRPr="00F74D1D">
        <w:rPr>
          <w:rFonts w:ascii="Calibri" w:hAnsi="Calibri" w:cs="Calibri"/>
          <w:i w:val="0"/>
          <w:szCs w:val="22"/>
        </w:rPr>
        <w:t>4. Life Cycles and Food Web Station:</w:t>
      </w:r>
    </w:p>
    <w:p w14:paraId="04D2DB33" w14:textId="77777777" w:rsidR="00F74D1D" w:rsidRPr="00411ABB" w:rsidRDefault="00F74D1D" w:rsidP="00F74D1D">
      <w:pPr>
        <w:pStyle w:val="Normal1"/>
        <w:rPr>
          <w:rFonts w:ascii="Calibri" w:hAnsi="Calibri" w:cs="Calibri"/>
          <w:i/>
          <w:szCs w:val="22"/>
        </w:rPr>
      </w:pPr>
      <w:r w:rsidRPr="00411ABB">
        <w:rPr>
          <w:rFonts w:ascii="Calibri" w:hAnsi="Calibri" w:cs="Calibri"/>
          <w:i/>
          <w:szCs w:val="22"/>
        </w:rPr>
        <w:t xml:space="preserve">Students will follow the transfer of energy from its abiotic energy source (the sun) through a food chain that begins with phytoplankton and ends with decomposers. Students will explore the adaptations of adult jellies to their physical environment in the ocean and examine the adult jellies’ role in the food chain.  Phytoplankton, brine shrimp (zooplankton) and the stages of development of the jellies will be studied under the microscope to determine their part in the food chain. Students will be investigating different life cycles and how the various stages of each life cycle have a different role to play in the food chain. </w:t>
      </w:r>
    </w:p>
    <w:p w14:paraId="71B8EFBB" w14:textId="77777777" w:rsidR="00F74D1D" w:rsidRPr="007C20C4" w:rsidRDefault="00F74D1D" w:rsidP="00F74D1D">
      <w:pPr>
        <w:pStyle w:val="Heading1"/>
        <w:rPr>
          <w:rFonts w:ascii="Calibri" w:hAnsi="Calibri" w:cs="Calibri"/>
          <w:b w:val="0"/>
          <w:i w:val="0"/>
          <w:iCs w:val="0"/>
          <w:szCs w:val="22"/>
        </w:rPr>
      </w:pPr>
    </w:p>
    <w:p w14:paraId="5ED1D371" w14:textId="77777777" w:rsidR="00F74D1D" w:rsidRPr="007C20C4" w:rsidRDefault="00F74D1D" w:rsidP="00F74D1D">
      <w:pPr>
        <w:pStyle w:val="Body"/>
        <w:shd w:val="clear" w:color="auto" w:fill="002060"/>
        <w:spacing w:after="0" w:line="240" w:lineRule="auto"/>
        <w:contextualSpacing/>
        <w:rPr>
          <w:b/>
          <w:bCs/>
          <w:color w:val="FFFFFF" w:themeColor="background1"/>
        </w:rPr>
      </w:pPr>
      <w:r w:rsidRPr="007C20C4">
        <w:rPr>
          <w:b/>
          <w:bCs/>
          <w:color w:val="FFFFFF" w:themeColor="background1"/>
        </w:rPr>
        <w:t>SCHEDULE/LOGISTICS</w:t>
      </w:r>
    </w:p>
    <w:p w14:paraId="32A96F4B" w14:textId="77777777" w:rsidR="00F74D1D" w:rsidRPr="007C20C4" w:rsidRDefault="00F74D1D" w:rsidP="00F74D1D">
      <w:pPr>
        <w:pStyle w:val="Heading1"/>
        <w:rPr>
          <w:rFonts w:ascii="Calibri" w:hAnsi="Calibri" w:cs="Calibri"/>
          <w:b w:val="0"/>
          <w:i w:val="0"/>
          <w:iCs w:val="0"/>
          <w:szCs w:val="22"/>
        </w:rPr>
      </w:pPr>
    </w:p>
    <w:p w14:paraId="4651EEDD" w14:textId="77777777" w:rsidR="00287CE8" w:rsidRPr="00287CE8" w:rsidRDefault="00287CE8" w:rsidP="00287CE8">
      <w:pPr>
        <w:pStyle w:val="BodyText"/>
        <w:rPr>
          <w:rFonts w:ascii="Calibri" w:hAnsi="Calibri" w:cs="Calibri"/>
          <w:b/>
          <w:bCs/>
          <w:iCs/>
          <w:sz w:val="22"/>
          <w:szCs w:val="22"/>
        </w:rPr>
      </w:pPr>
      <w:r w:rsidRPr="00287CE8">
        <w:rPr>
          <w:rFonts w:ascii="Calibri" w:hAnsi="Calibri" w:cs="Calibri"/>
          <w:b/>
          <w:bCs/>
          <w:iCs/>
          <w:sz w:val="22"/>
          <w:szCs w:val="22"/>
        </w:rPr>
        <w:t xml:space="preserve">Perfect Timing Example:  25 Minute Stations </w:t>
      </w:r>
    </w:p>
    <w:p w14:paraId="50456655" w14:textId="77777777" w:rsidR="00287CE8" w:rsidRPr="00287CE8" w:rsidRDefault="00287CE8" w:rsidP="00287CE8">
      <w:pPr>
        <w:pStyle w:val="BodyText"/>
        <w:rPr>
          <w:rFonts w:ascii="Calibri" w:hAnsi="Calibri" w:cs="Calibri"/>
          <w:iCs/>
          <w:sz w:val="22"/>
          <w:szCs w:val="22"/>
        </w:rPr>
      </w:pPr>
      <w:r w:rsidRPr="00287CE8">
        <w:rPr>
          <w:rFonts w:ascii="Calibri" w:hAnsi="Calibri" w:cs="Calibri"/>
          <w:iCs/>
          <w:sz w:val="22"/>
          <w:szCs w:val="22"/>
        </w:rPr>
        <w:t>9:30 – 9:40</w:t>
      </w:r>
      <w:r w:rsidRPr="00287CE8">
        <w:rPr>
          <w:rFonts w:ascii="Calibri" w:hAnsi="Calibri" w:cs="Calibri"/>
          <w:iCs/>
          <w:sz w:val="22"/>
          <w:szCs w:val="22"/>
        </w:rPr>
        <w:tab/>
        <w:t xml:space="preserve"> </w:t>
      </w:r>
      <w:r w:rsidRPr="00287CE8">
        <w:rPr>
          <w:rFonts w:ascii="Calibri" w:hAnsi="Calibri" w:cs="Calibri"/>
          <w:iCs/>
          <w:sz w:val="22"/>
          <w:szCs w:val="22"/>
        </w:rPr>
        <w:tab/>
        <w:t>Introduction</w:t>
      </w:r>
    </w:p>
    <w:p w14:paraId="1173A0C0" w14:textId="77777777" w:rsidR="00287CE8" w:rsidRPr="00287CE8" w:rsidRDefault="00287CE8" w:rsidP="00287CE8">
      <w:pPr>
        <w:pStyle w:val="BodyText"/>
        <w:rPr>
          <w:rFonts w:ascii="Calibri" w:hAnsi="Calibri" w:cs="Calibri"/>
          <w:iCs/>
          <w:sz w:val="22"/>
          <w:szCs w:val="22"/>
        </w:rPr>
      </w:pPr>
      <w:r w:rsidRPr="00287CE8">
        <w:rPr>
          <w:rFonts w:ascii="Calibri" w:hAnsi="Calibri" w:cs="Calibri"/>
          <w:iCs/>
          <w:sz w:val="22"/>
          <w:szCs w:val="22"/>
        </w:rPr>
        <w:t xml:space="preserve">9:40 – 10:05   </w:t>
      </w:r>
      <w:r w:rsidRPr="00287CE8">
        <w:rPr>
          <w:rFonts w:ascii="Calibri" w:hAnsi="Calibri" w:cs="Calibri"/>
          <w:iCs/>
          <w:sz w:val="22"/>
          <w:szCs w:val="22"/>
        </w:rPr>
        <w:tab/>
      </w:r>
      <w:r w:rsidRPr="00287CE8">
        <w:rPr>
          <w:rFonts w:ascii="Calibri" w:hAnsi="Calibri" w:cs="Calibri"/>
          <w:iCs/>
          <w:sz w:val="22"/>
          <w:szCs w:val="22"/>
        </w:rPr>
        <w:tab/>
        <w:t>Station 1</w:t>
      </w:r>
    </w:p>
    <w:p w14:paraId="1BEA9F5F" w14:textId="77777777" w:rsidR="00287CE8" w:rsidRPr="00287CE8" w:rsidRDefault="00287CE8" w:rsidP="00287CE8">
      <w:pPr>
        <w:pStyle w:val="BodyText"/>
        <w:rPr>
          <w:rFonts w:ascii="Calibri" w:hAnsi="Calibri" w:cs="Calibri"/>
          <w:iCs/>
          <w:sz w:val="22"/>
          <w:szCs w:val="22"/>
        </w:rPr>
      </w:pPr>
      <w:r w:rsidRPr="00287CE8">
        <w:rPr>
          <w:rFonts w:ascii="Calibri" w:hAnsi="Calibri" w:cs="Calibri"/>
          <w:iCs/>
          <w:sz w:val="22"/>
          <w:szCs w:val="22"/>
        </w:rPr>
        <w:t xml:space="preserve">10:05 – 10:30 </w:t>
      </w:r>
      <w:r w:rsidRPr="00287CE8">
        <w:rPr>
          <w:rFonts w:ascii="Calibri" w:hAnsi="Calibri" w:cs="Calibri"/>
          <w:iCs/>
          <w:sz w:val="22"/>
          <w:szCs w:val="22"/>
        </w:rPr>
        <w:tab/>
      </w:r>
      <w:r w:rsidRPr="00287CE8">
        <w:rPr>
          <w:rFonts w:ascii="Calibri" w:hAnsi="Calibri" w:cs="Calibri"/>
          <w:iCs/>
          <w:sz w:val="22"/>
          <w:szCs w:val="22"/>
        </w:rPr>
        <w:tab/>
        <w:t>Station 2</w:t>
      </w:r>
    </w:p>
    <w:p w14:paraId="12F0CD24" w14:textId="77777777" w:rsidR="00287CE8" w:rsidRPr="00287CE8" w:rsidRDefault="00287CE8" w:rsidP="00287CE8">
      <w:pPr>
        <w:pStyle w:val="BodyText"/>
        <w:rPr>
          <w:rFonts w:ascii="Calibri" w:hAnsi="Calibri" w:cs="Calibri"/>
          <w:iCs/>
          <w:sz w:val="22"/>
          <w:szCs w:val="22"/>
        </w:rPr>
      </w:pPr>
      <w:r w:rsidRPr="00287CE8">
        <w:rPr>
          <w:rFonts w:ascii="Calibri" w:hAnsi="Calibri" w:cs="Calibri"/>
          <w:iCs/>
          <w:sz w:val="22"/>
          <w:szCs w:val="22"/>
        </w:rPr>
        <w:t xml:space="preserve">10:30 – 10:55 </w:t>
      </w:r>
      <w:r w:rsidRPr="00287CE8">
        <w:rPr>
          <w:rFonts w:ascii="Calibri" w:hAnsi="Calibri" w:cs="Calibri"/>
          <w:iCs/>
          <w:sz w:val="22"/>
          <w:szCs w:val="22"/>
        </w:rPr>
        <w:tab/>
      </w:r>
      <w:r w:rsidRPr="00287CE8">
        <w:rPr>
          <w:rFonts w:ascii="Calibri" w:hAnsi="Calibri" w:cs="Calibri"/>
          <w:iCs/>
          <w:sz w:val="22"/>
          <w:szCs w:val="22"/>
        </w:rPr>
        <w:tab/>
        <w:t>Station 3</w:t>
      </w:r>
    </w:p>
    <w:p w14:paraId="107D2A62" w14:textId="502F23EF" w:rsidR="00F74D1D" w:rsidRPr="0045508D" w:rsidRDefault="00CC5A66" w:rsidP="00F74D1D">
      <w:pPr>
        <w:pStyle w:val="BodyText"/>
        <w:rPr>
          <w:rFonts w:ascii="Calibri" w:hAnsi="Calibri" w:cs="Calibri"/>
          <w:iCs/>
          <w:sz w:val="22"/>
          <w:szCs w:val="22"/>
        </w:rPr>
      </w:pPr>
      <w:r>
        <w:rPr>
          <w:rFonts w:ascii="Calibri" w:hAnsi="Calibri" w:cs="Calibri"/>
          <w:iCs/>
          <w:sz w:val="22"/>
          <w:szCs w:val="22"/>
        </w:rPr>
        <w:t>10:55 – 11:20</w:t>
      </w:r>
      <w:r w:rsidR="00287CE8" w:rsidRPr="00287CE8">
        <w:rPr>
          <w:rFonts w:ascii="Calibri" w:hAnsi="Calibri" w:cs="Calibri"/>
          <w:iCs/>
          <w:sz w:val="22"/>
          <w:szCs w:val="22"/>
        </w:rPr>
        <w:t xml:space="preserve">  </w:t>
      </w:r>
      <w:r w:rsidR="00287CE8" w:rsidRPr="00287CE8">
        <w:rPr>
          <w:rFonts w:ascii="Calibri" w:hAnsi="Calibri" w:cs="Calibri"/>
          <w:iCs/>
          <w:sz w:val="22"/>
          <w:szCs w:val="22"/>
        </w:rPr>
        <w:tab/>
      </w:r>
      <w:r w:rsidR="00287CE8">
        <w:rPr>
          <w:rFonts w:ascii="Calibri" w:hAnsi="Calibri" w:cs="Calibri"/>
          <w:iCs/>
          <w:sz w:val="22"/>
          <w:szCs w:val="22"/>
        </w:rPr>
        <w:tab/>
      </w:r>
      <w:r w:rsidR="00287CE8" w:rsidRPr="00287CE8">
        <w:rPr>
          <w:rFonts w:ascii="Calibri" w:hAnsi="Calibri" w:cs="Calibri"/>
          <w:iCs/>
          <w:sz w:val="22"/>
          <w:szCs w:val="22"/>
        </w:rPr>
        <w:t>Station 4</w:t>
      </w:r>
    </w:p>
    <w:p w14:paraId="2CCFB484" w14:textId="77777777" w:rsidR="00F74D1D" w:rsidRPr="00F74D1D" w:rsidRDefault="00F74D1D" w:rsidP="00F74D1D">
      <w:pPr>
        <w:pStyle w:val="BodyText"/>
        <w:numPr>
          <w:ilvl w:val="0"/>
          <w:numId w:val="1"/>
        </w:numPr>
        <w:rPr>
          <w:rFonts w:ascii="Calibri" w:hAnsi="Calibri" w:cs="Calibri"/>
          <w:iCs/>
          <w:sz w:val="22"/>
          <w:szCs w:val="22"/>
        </w:rPr>
      </w:pPr>
      <w:r w:rsidRPr="00F74D1D">
        <w:rPr>
          <w:rFonts w:ascii="Calibri" w:hAnsi="Calibri" w:cs="Calibri"/>
          <w:b/>
          <w:bCs/>
          <w:iCs/>
          <w:sz w:val="22"/>
          <w:szCs w:val="22"/>
        </w:rPr>
        <w:t>Program Set Up</w:t>
      </w:r>
      <w:r w:rsidRPr="00F74D1D">
        <w:rPr>
          <w:rFonts w:ascii="Calibri" w:hAnsi="Calibri" w:cs="Calibri"/>
          <w:iCs/>
          <w:sz w:val="22"/>
          <w:szCs w:val="22"/>
        </w:rPr>
        <w:t>:</w:t>
      </w:r>
    </w:p>
    <w:p w14:paraId="1C52230E" w14:textId="12C5E03A" w:rsidR="00F74D1D" w:rsidRPr="00F74D1D" w:rsidRDefault="00F74D1D" w:rsidP="00F74D1D">
      <w:pPr>
        <w:pStyle w:val="BodyText"/>
        <w:numPr>
          <w:ilvl w:val="0"/>
          <w:numId w:val="3"/>
        </w:numPr>
        <w:rPr>
          <w:rFonts w:ascii="Calibri" w:hAnsi="Calibri" w:cs="Calibri"/>
          <w:iCs/>
          <w:sz w:val="22"/>
          <w:szCs w:val="22"/>
        </w:rPr>
      </w:pPr>
      <w:r w:rsidRPr="00F74D1D">
        <w:rPr>
          <w:rFonts w:ascii="Calibri" w:hAnsi="Calibri" w:cs="Calibri"/>
          <w:iCs/>
          <w:sz w:val="22"/>
          <w:szCs w:val="22"/>
        </w:rPr>
        <w:t>If it is the fir</w:t>
      </w:r>
      <w:r w:rsidR="00D5294B">
        <w:rPr>
          <w:rFonts w:ascii="Calibri" w:hAnsi="Calibri" w:cs="Calibri"/>
          <w:iCs/>
          <w:sz w:val="22"/>
          <w:szCs w:val="22"/>
        </w:rPr>
        <w:t>st program of your day, arrive at scheduled time to set-up before the school arrives</w:t>
      </w:r>
      <w:r w:rsidRPr="00F74D1D">
        <w:rPr>
          <w:rFonts w:ascii="Calibri" w:hAnsi="Calibri" w:cs="Calibri"/>
          <w:iCs/>
          <w:sz w:val="22"/>
          <w:szCs w:val="22"/>
        </w:rPr>
        <w:t xml:space="preserve">.  Read challenge sheets for equipment and preparation needed for each station.  Make sure to get the fish out first, they take time to thaw. If there are two Living Systems programs at the same </w:t>
      </w:r>
      <w:r w:rsidR="007108F0" w:rsidRPr="00F74D1D">
        <w:rPr>
          <w:rFonts w:ascii="Calibri" w:hAnsi="Calibri" w:cs="Calibri"/>
          <w:iCs/>
          <w:sz w:val="22"/>
          <w:szCs w:val="22"/>
        </w:rPr>
        <w:t xml:space="preserve">time, one will be run in </w:t>
      </w:r>
      <w:r w:rsidR="007108F0">
        <w:rPr>
          <w:rFonts w:ascii="Calibri" w:hAnsi="Calibri" w:cs="Calibri"/>
          <w:iCs/>
          <w:sz w:val="22"/>
          <w:szCs w:val="22"/>
        </w:rPr>
        <w:t>Sahm</w:t>
      </w:r>
      <w:r w:rsidR="007108F0" w:rsidRPr="00F74D1D">
        <w:rPr>
          <w:rFonts w:ascii="Calibri" w:hAnsi="Calibri" w:cs="Calibri"/>
          <w:iCs/>
          <w:sz w:val="22"/>
          <w:szCs w:val="22"/>
        </w:rPr>
        <w:t xml:space="preserve">. </w:t>
      </w:r>
      <w:r w:rsidR="00D5294B">
        <w:rPr>
          <w:rFonts w:ascii="Calibri" w:hAnsi="Calibri" w:cs="Calibri"/>
          <w:iCs/>
          <w:sz w:val="22"/>
          <w:szCs w:val="22"/>
        </w:rPr>
        <w:t>Make sure to return any equipment borrowed from At Sea when the program is finished.</w:t>
      </w:r>
    </w:p>
    <w:p w14:paraId="16179EC3" w14:textId="77777777" w:rsidR="00F74D1D" w:rsidRPr="00F74D1D" w:rsidRDefault="00F74D1D" w:rsidP="00F74D1D">
      <w:pPr>
        <w:pStyle w:val="BodyText"/>
        <w:numPr>
          <w:ilvl w:val="0"/>
          <w:numId w:val="1"/>
        </w:numPr>
        <w:rPr>
          <w:rFonts w:ascii="Calibri" w:hAnsi="Calibri" w:cs="Calibri"/>
          <w:iCs/>
          <w:sz w:val="22"/>
          <w:szCs w:val="22"/>
        </w:rPr>
      </w:pPr>
      <w:r w:rsidRPr="00F74D1D">
        <w:rPr>
          <w:rFonts w:ascii="Calibri" w:hAnsi="Calibri" w:cs="Calibri"/>
          <w:b/>
          <w:iCs/>
          <w:sz w:val="22"/>
          <w:szCs w:val="22"/>
        </w:rPr>
        <w:t>Bring Them In</w:t>
      </w:r>
      <w:r w:rsidRPr="00F74D1D">
        <w:rPr>
          <w:rFonts w:ascii="Calibri" w:hAnsi="Calibri" w:cs="Calibri"/>
          <w:iCs/>
          <w:sz w:val="22"/>
          <w:szCs w:val="22"/>
        </w:rPr>
        <w:t xml:space="preserve">: </w:t>
      </w:r>
    </w:p>
    <w:p w14:paraId="634BB7EA" w14:textId="77777777" w:rsidR="00287CE8" w:rsidRDefault="00F74D1D" w:rsidP="00F74D1D">
      <w:pPr>
        <w:pStyle w:val="BodyText"/>
        <w:numPr>
          <w:ilvl w:val="0"/>
          <w:numId w:val="4"/>
        </w:numPr>
        <w:rPr>
          <w:rFonts w:ascii="Calibri" w:hAnsi="Calibri" w:cs="Calibri"/>
          <w:iCs/>
          <w:sz w:val="22"/>
          <w:szCs w:val="22"/>
        </w:rPr>
      </w:pPr>
      <w:bookmarkStart w:id="1" w:name="_Hlk27380649"/>
      <w:r w:rsidRPr="00F74D1D">
        <w:rPr>
          <w:rFonts w:ascii="Calibri" w:hAnsi="Calibri" w:cs="Calibri"/>
          <w:iCs/>
          <w:sz w:val="22"/>
          <w:szCs w:val="22"/>
        </w:rPr>
        <w:t>Decide who will do the introduction during set up time</w:t>
      </w:r>
      <w:r>
        <w:rPr>
          <w:rFonts w:ascii="Calibri" w:hAnsi="Calibri" w:cs="Calibri"/>
          <w:iCs/>
          <w:sz w:val="22"/>
          <w:szCs w:val="22"/>
        </w:rPr>
        <w:t>;</w:t>
      </w:r>
      <w:r w:rsidRPr="00F74D1D">
        <w:rPr>
          <w:rFonts w:ascii="Calibri" w:hAnsi="Calibri" w:cs="Calibri"/>
          <w:iCs/>
          <w:sz w:val="22"/>
          <w:szCs w:val="22"/>
        </w:rPr>
        <w:t xml:space="preserve"> it is important to start the program on time.  </w:t>
      </w:r>
    </w:p>
    <w:p w14:paraId="00CD45C1" w14:textId="61D6852B" w:rsidR="00287CE8" w:rsidRDefault="00F74D1D" w:rsidP="00F74D1D">
      <w:pPr>
        <w:pStyle w:val="BodyText"/>
        <w:numPr>
          <w:ilvl w:val="0"/>
          <w:numId w:val="4"/>
        </w:numPr>
        <w:rPr>
          <w:rFonts w:ascii="Calibri" w:hAnsi="Calibri" w:cs="Calibri"/>
          <w:iCs/>
          <w:sz w:val="22"/>
          <w:szCs w:val="22"/>
        </w:rPr>
      </w:pPr>
      <w:r w:rsidRPr="00F74D1D">
        <w:rPr>
          <w:rFonts w:ascii="Calibri" w:hAnsi="Calibri" w:cs="Calibri"/>
          <w:iCs/>
          <w:sz w:val="22"/>
          <w:szCs w:val="22"/>
        </w:rPr>
        <w:t xml:space="preserve">Two staff should go to the front the Ocean Institute and talk to the teacher a few minutes before start time, so they are ready to bring the students in on time.  One instructor can talk to the teacher to get numbers, make sure they have checked in, discuss groups, </w:t>
      </w:r>
      <w:r w:rsidR="00785FCC" w:rsidRPr="00F74D1D">
        <w:rPr>
          <w:rFonts w:ascii="Calibri" w:hAnsi="Calibri" w:cs="Calibri"/>
          <w:iCs/>
          <w:sz w:val="22"/>
          <w:szCs w:val="22"/>
        </w:rPr>
        <w:t>etc</w:t>
      </w:r>
      <w:r w:rsidR="00785FCC">
        <w:rPr>
          <w:rFonts w:ascii="Calibri" w:hAnsi="Calibri" w:cs="Calibri"/>
          <w:iCs/>
          <w:sz w:val="22"/>
          <w:szCs w:val="22"/>
        </w:rPr>
        <w:t>.</w:t>
      </w:r>
      <w:r w:rsidRPr="00F74D1D">
        <w:rPr>
          <w:rFonts w:ascii="Calibri" w:hAnsi="Calibri" w:cs="Calibri"/>
          <w:iCs/>
          <w:sz w:val="22"/>
          <w:szCs w:val="22"/>
        </w:rPr>
        <w:t xml:space="preserve"> while the other gets the students ready to go in and brings up the rear to close the </w:t>
      </w:r>
      <w:r>
        <w:rPr>
          <w:rFonts w:ascii="Calibri" w:hAnsi="Calibri" w:cs="Calibri"/>
          <w:iCs/>
          <w:sz w:val="22"/>
          <w:szCs w:val="22"/>
        </w:rPr>
        <w:t>side</w:t>
      </w:r>
      <w:r w:rsidRPr="00F74D1D">
        <w:rPr>
          <w:rFonts w:ascii="Calibri" w:hAnsi="Calibri" w:cs="Calibri"/>
          <w:iCs/>
          <w:sz w:val="22"/>
          <w:szCs w:val="22"/>
        </w:rPr>
        <w:t xml:space="preserve"> gate. </w:t>
      </w:r>
    </w:p>
    <w:p w14:paraId="4EB365A2" w14:textId="77777777" w:rsidR="00287CE8" w:rsidRDefault="00F74D1D" w:rsidP="00F74D1D">
      <w:pPr>
        <w:pStyle w:val="BodyText"/>
        <w:numPr>
          <w:ilvl w:val="0"/>
          <w:numId w:val="4"/>
        </w:numPr>
        <w:rPr>
          <w:rFonts w:ascii="Calibri" w:hAnsi="Calibri" w:cs="Calibri"/>
          <w:iCs/>
          <w:sz w:val="22"/>
          <w:szCs w:val="22"/>
        </w:rPr>
      </w:pPr>
      <w:r>
        <w:rPr>
          <w:rFonts w:ascii="Calibri" w:hAnsi="Calibri" w:cs="Calibri"/>
          <w:iCs/>
          <w:sz w:val="22"/>
          <w:szCs w:val="22"/>
        </w:rPr>
        <w:t xml:space="preserve">If there is time, you can have the students use the restroom before bringing them into the lab for an introduction. If the school is more than 15 minutes late, please talk to the teacher to see </w:t>
      </w:r>
      <w:r w:rsidR="00287CE8">
        <w:rPr>
          <w:rFonts w:ascii="Calibri" w:hAnsi="Calibri" w:cs="Calibri"/>
          <w:iCs/>
          <w:sz w:val="22"/>
          <w:szCs w:val="22"/>
        </w:rPr>
        <w:t>if they can wait to go to the bathroom until lab begins.</w:t>
      </w:r>
      <w:r w:rsidRPr="00F74D1D">
        <w:rPr>
          <w:rFonts w:ascii="Calibri" w:hAnsi="Calibri" w:cs="Calibri"/>
          <w:iCs/>
          <w:sz w:val="22"/>
          <w:szCs w:val="22"/>
        </w:rPr>
        <w:t xml:space="preserve"> </w:t>
      </w:r>
    </w:p>
    <w:p w14:paraId="74A504B5" w14:textId="5DA0E668" w:rsidR="00CC5A66" w:rsidRDefault="00F74D1D" w:rsidP="00F74D1D">
      <w:pPr>
        <w:pStyle w:val="BodyText"/>
        <w:numPr>
          <w:ilvl w:val="0"/>
          <w:numId w:val="4"/>
        </w:numPr>
        <w:rPr>
          <w:rFonts w:ascii="Calibri" w:hAnsi="Calibri" w:cs="Calibri"/>
          <w:iCs/>
          <w:sz w:val="22"/>
          <w:szCs w:val="22"/>
        </w:rPr>
      </w:pPr>
      <w:r w:rsidRPr="00F74D1D">
        <w:rPr>
          <w:rFonts w:ascii="Calibri" w:hAnsi="Calibri" w:cs="Calibri"/>
          <w:iCs/>
          <w:sz w:val="22"/>
          <w:szCs w:val="22"/>
        </w:rPr>
        <w:t xml:space="preserve">If it is not raining have the students put any gear, backpacks, </w:t>
      </w:r>
      <w:r w:rsidR="00785FCC" w:rsidRPr="00F74D1D">
        <w:rPr>
          <w:rFonts w:ascii="Calibri" w:hAnsi="Calibri" w:cs="Calibri"/>
          <w:iCs/>
          <w:sz w:val="22"/>
          <w:szCs w:val="22"/>
        </w:rPr>
        <w:t>etc.</w:t>
      </w:r>
      <w:r w:rsidRPr="00F74D1D">
        <w:rPr>
          <w:rFonts w:ascii="Calibri" w:hAnsi="Calibri" w:cs="Calibri"/>
          <w:iCs/>
          <w:sz w:val="22"/>
          <w:szCs w:val="22"/>
        </w:rPr>
        <w:t xml:space="preserve"> in the</w:t>
      </w:r>
      <w:r w:rsidR="00CC5A66">
        <w:rPr>
          <w:rFonts w:ascii="Calibri" w:hAnsi="Calibri" w:cs="Calibri"/>
          <w:iCs/>
          <w:sz w:val="22"/>
          <w:szCs w:val="22"/>
        </w:rPr>
        <w:t xml:space="preserve"> plastic</w:t>
      </w:r>
      <w:r w:rsidRPr="00F74D1D">
        <w:rPr>
          <w:rFonts w:ascii="Calibri" w:hAnsi="Calibri" w:cs="Calibri"/>
          <w:iCs/>
          <w:sz w:val="22"/>
          <w:szCs w:val="22"/>
        </w:rPr>
        <w:t xml:space="preserve"> buckets </w:t>
      </w:r>
      <w:r>
        <w:rPr>
          <w:rFonts w:ascii="Calibri" w:hAnsi="Calibri" w:cs="Calibri"/>
          <w:iCs/>
          <w:sz w:val="22"/>
          <w:szCs w:val="22"/>
        </w:rPr>
        <w:t>outside of the At Sea building</w:t>
      </w:r>
      <w:r w:rsidR="00D5294B">
        <w:rPr>
          <w:rFonts w:ascii="Calibri" w:hAnsi="Calibri" w:cs="Calibri"/>
          <w:iCs/>
          <w:sz w:val="22"/>
          <w:szCs w:val="22"/>
        </w:rPr>
        <w:t xml:space="preserve"> before they come into the room (their gear can scratch up the tanks if kept on). </w:t>
      </w:r>
      <w:r w:rsidR="00CC5A66">
        <w:rPr>
          <w:rFonts w:ascii="Calibri" w:hAnsi="Calibri" w:cs="Calibri"/>
          <w:iCs/>
          <w:sz w:val="22"/>
          <w:szCs w:val="22"/>
        </w:rPr>
        <w:t>If it is raining, gear can be left in Samueli along the walls.</w:t>
      </w:r>
    </w:p>
    <w:p w14:paraId="161A0F37" w14:textId="343BDE09" w:rsidR="00CC5A66" w:rsidRPr="003F6870" w:rsidRDefault="003F6870" w:rsidP="003F6870">
      <w:pPr>
        <w:pStyle w:val="BodyText"/>
        <w:numPr>
          <w:ilvl w:val="0"/>
          <w:numId w:val="4"/>
        </w:numPr>
        <w:rPr>
          <w:rFonts w:ascii="Calibri" w:hAnsi="Calibri" w:cs="Calibri"/>
          <w:iCs/>
          <w:sz w:val="22"/>
          <w:szCs w:val="22"/>
        </w:rPr>
      </w:pPr>
      <w:r>
        <w:rPr>
          <w:rFonts w:ascii="Calibri" w:hAnsi="Calibri" w:cs="Calibri"/>
          <w:iCs/>
          <w:sz w:val="22"/>
          <w:szCs w:val="22"/>
        </w:rPr>
        <w:lastRenderedPageBreak/>
        <w:t xml:space="preserve">If introduction is being held in the courtyard, make sure all students are out of the restrooms, lined up, and ready to listen. </w:t>
      </w:r>
      <w:r w:rsidR="00CC5A66">
        <w:rPr>
          <w:rFonts w:ascii="Calibri" w:hAnsi="Calibri" w:cs="Calibri"/>
          <w:iCs/>
          <w:sz w:val="22"/>
          <w:szCs w:val="22"/>
        </w:rPr>
        <w:t>If introduction is being held in At Sea, m</w:t>
      </w:r>
      <w:r w:rsidR="00F74D1D" w:rsidRPr="00F74D1D">
        <w:rPr>
          <w:rFonts w:ascii="Calibri" w:hAnsi="Calibri" w:cs="Calibri"/>
          <w:iCs/>
          <w:sz w:val="22"/>
          <w:szCs w:val="22"/>
        </w:rPr>
        <w:t>ake sure students sit on the floor, not blocking the doors to t</w:t>
      </w:r>
      <w:r w:rsidR="00CC5A66">
        <w:rPr>
          <w:rFonts w:ascii="Calibri" w:hAnsi="Calibri" w:cs="Calibri"/>
          <w:iCs/>
          <w:sz w:val="22"/>
          <w:szCs w:val="22"/>
        </w:rPr>
        <w:t>he tank farm or husbandry kitchen</w:t>
      </w:r>
      <w:r w:rsidR="00F74D1D" w:rsidRPr="00F74D1D">
        <w:rPr>
          <w:rFonts w:ascii="Calibri" w:hAnsi="Calibri" w:cs="Calibri"/>
          <w:iCs/>
          <w:sz w:val="22"/>
          <w:szCs w:val="22"/>
        </w:rPr>
        <w:t xml:space="preserve">.  </w:t>
      </w:r>
    </w:p>
    <w:bookmarkEnd w:id="1"/>
    <w:p w14:paraId="500EAC5F" w14:textId="74476063" w:rsidR="00F74D1D" w:rsidRDefault="00F74D1D" w:rsidP="00F74D1D">
      <w:pPr>
        <w:pStyle w:val="BodyText"/>
        <w:numPr>
          <w:ilvl w:val="0"/>
          <w:numId w:val="1"/>
        </w:numPr>
        <w:tabs>
          <w:tab w:val="clear" w:pos="360"/>
        </w:tabs>
        <w:rPr>
          <w:rFonts w:ascii="Calibri" w:hAnsi="Calibri" w:cs="Calibri"/>
          <w:b/>
          <w:bCs/>
          <w:iCs/>
          <w:sz w:val="22"/>
          <w:szCs w:val="22"/>
        </w:rPr>
      </w:pPr>
      <w:r w:rsidRPr="00F74D1D">
        <w:rPr>
          <w:rFonts w:ascii="Calibri" w:hAnsi="Calibri" w:cs="Calibri"/>
          <w:b/>
          <w:bCs/>
          <w:iCs/>
          <w:sz w:val="22"/>
          <w:szCs w:val="22"/>
        </w:rPr>
        <w:t>Give Introduction</w:t>
      </w:r>
      <w:r w:rsidR="00287CE8">
        <w:rPr>
          <w:rFonts w:ascii="Calibri" w:hAnsi="Calibri" w:cs="Calibri"/>
          <w:b/>
          <w:bCs/>
          <w:iCs/>
          <w:sz w:val="22"/>
          <w:szCs w:val="22"/>
        </w:rPr>
        <w:t xml:space="preserve"> and Break into Groups</w:t>
      </w:r>
      <w:r w:rsidR="000F19F2">
        <w:rPr>
          <w:rFonts w:ascii="Calibri" w:hAnsi="Calibri" w:cs="Calibri"/>
          <w:b/>
          <w:bCs/>
          <w:iCs/>
          <w:sz w:val="22"/>
          <w:szCs w:val="22"/>
        </w:rPr>
        <w:t>:</w:t>
      </w:r>
    </w:p>
    <w:p w14:paraId="43C6A94D" w14:textId="5B9BEE64" w:rsidR="000F19F2" w:rsidRPr="000F19F2" w:rsidRDefault="000F19F2" w:rsidP="000F19F2">
      <w:pPr>
        <w:pStyle w:val="BodyText"/>
        <w:ind w:left="720" w:hanging="360"/>
        <w:rPr>
          <w:rFonts w:ascii="Calibri" w:hAnsi="Calibri" w:cs="Calibri"/>
          <w:bCs/>
          <w:iCs/>
          <w:sz w:val="22"/>
          <w:szCs w:val="22"/>
        </w:rPr>
      </w:pPr>
      <w:r>
        <w:rPr>
          <w:rFonts w:ascii="Calibri" w:hAnsi="Calibri" w:cs="Calibri"/>
          <w:bCs/>
          <w:iCs/>
          <w:sz w:val="22"/>
          <w:szCs w:val="22"/>
        </w:rPr>
        <w:t>a.</w:t>
      </w:r>
      <w:r>
        <w:rPr>
          <w:rFonts w:ascii="Calibri" w:hAnsi="Calibri" w:cs="Calibri"/>
          <w:bCs/>
          <w:iCs/>
          <w:sz w:val="22"/>
          <w:szCs w:val="22"/>
        </w:rPr>
        <w:tab/>
        <w:t xml:space="preserve">Make sure all instructors know the timing of their stations for the day. Depending on if the school is late and/or if they need to end the program earlier than scheduled, you will need to shorten stations. </w:t>
      </w:r>
    </w:p>
    <w:p w14:paraId="563B7D9C" w14:textId="77777777" w:rsidR="000F19F2" w:rsidRPr="000F19F2" w:rsidRDefault="000F19F2" w:rsidP="003F6870">
      <w:pPr>
        <w:pStyle w:val="BodyTex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bookmarkStart w:id="2" w:name="_Hlk27386676"/>
      <w:r>
        <w:rPr>
          <w:rFonts w:ascii="Calibri" w:hAnsi="Calibri" w:cs="Calibri"/>
          <w:b/>
          <w:sz w:val="22"/>
          <w:szCs w:val="22"/>
        </w:rPr>
        <w:t>End of Program:</w:t>
      </w:r>
    </w:p>
    <w:p w14:paraId="22C452EE" w14:textId="77777777" w:rsidR="000F19F2" w:rsidRDefault="000F19F2" w:rsidP="000F19F2">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720" w:hanging="360"/>
        <w:rPr>
          <w:rFonts w:ascii="Calibri" w:hAnsi="Calibri" w:cs="Calibri"/>
          <w:sz w:val="22"/>
          <w:szCs w:val="22"/>
        </w:rPr>
      </w:pPr>
      <w:r>
        <w:rPr>
          <w:rFonts w:ascii="Calibri" w:hAnsi="Calibri" w:cs="Calibri"/>
          <w:sz w:val="22"/>
          <w:szCs w:val="22"/>
        </w:rPr>
        <w:t>a.</w:t>
      </w:r>
      <w:r>
        <w:rPr>
          <w:rFonts w:ascii="Calibri" w:hAnsi="Calibri" w:cs="Calibri"/>
          <w:sz w:val="22"/>
          <w:szCs w:val="22"/>
        </w:rPr>
        <w:tab/>
      </w:r>
      <w:r w:rsidR="003F6870" w:rsidRPr="007C20C4">
        <w:rPr>
          <w:rFonts w:ascii="Calibri" w:hAnsi="Calibri" w:cs="Calibri"/>
          <w:sz w:val="22"/>
          <w:szCs w:val="22"/>
        </w:rPr>
        <w:t>Make sure they know their program is over and ask the teacher what is next for them.  Direct them to where they need to go.  Make sure they understand they are to leave the campus.</w:t>
      </w:r>
      <w:r w:rsidR="003F6870">
        <w:rPr>
          <w:rFonts w:ascii="Calibri" w:hAnsi="Calibri" w:cs="Calibri"/>
          <w:sz w:val="22"/>
          <w:szCs w:val="22"/>
        </w:rPr>
        <w:t xml:space="preserve"> No eating lunch in the firepit area. Groups can go out into the Native Plant Garden to eat lunch and will not be allowed back on campus until lunch is over. </w:t>
      </w:r>
    </w:p>
    <w:p w14:paraId="51504EE7" w14:textId="77777777" w:rsidR="000F19F2" w:rsidRDefault="000F19F2" w:rsidP="000F19F2">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720" w:hanging="360"/>
        <w:rPr>
          <w:rFonts w:ascii="Calibri" w:hAnsi="Calibri" w:cs="Calibri"/>
          <w:sz w:val="22"/>
          <w:szCs w:val="22"/>
        </w:rPr>
      </w:pPr>
    </w:p>
    <w:p w14:paraId="224F211E" w14:textId="18B42085" w:rsidR="003F6870" w:rsidRDefault="000F19F2" w:rsidP="000F19F2">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720" w:hanging="360"/>
        <w:rPr>
          <w:rFonts w:ascii="Calibri" w:hAnsi="Calibri" w:cs="Calibri"/>
          <w:sz w:val="22"/>
          <w:szCs w:val="22"/>
        </w:rPr>
      </w:pPr>
      <w:r>
        <w:rPr>
          <w:rFonts w:ascii="Calibri" w:hAnsi="Calibri" w:cs="Calibri"/>
          <w:sz w:val="22"/>
          <w:szCs w:val="22"/>
        </w:rPr>
        <w:t>b.</w:t>
      </w:r>
      <w:r>
        <w:rPr>
          <w:rFonts w:ascii="Calibri" w:hAnsi="Calibri" w:cs="Calibri"/>
          <w:sz w:val="22"/>
          <w:szCs w:val="22"/>
        </w:rPr>
        <w:tab/>
      </w:r>
      <w:r w:rsidR="003F6870">
        <w:rPr>
          <w:rFonts w:ascii="Calibri" w:hAnsi="Calibri" w:cs="Calibri"/>
          <w:sz w:val="22"/>
          <w:szCs w:val="22"/>
        </w:rPr>
        <w:t>Instructors take a 20 or 30 minute break while students are off campus eating their lunch. If their program is not yet completed, return to the Native Plant Garden to pick up the students  10 minutes ahead of program start time (in order to give a 5 minute warning for lunch cleanup and a 5 minute bathroom run).</w:t>
      </w:r>
    </w:p>
    <w:bookmarkEnd w:id="2"/>
    <w:p w14:paraId="52A622E9" w14:textId="77777777" w:rsidR="00411ABB" w:rsidRPr="00593F20" w:rsidRDefault="00411ABB" w:rsidP="003F687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3D98F570" w14:textId="6287FACA" w:rsidR="003F6870" w:rsidRPr="007C20C4" w:rsidRDefault="003F6870" w:rsidP="003F6870">
      <w:pPr>
        <w:pStyle w:val="Body"/>
        <w:shd w:val="clear" w:color="auto" w:fill="002060"/>
        <w:spacing w:after="0" w:line="240" w:lineRule="auto"/>
        <w:contextualSpacing/>
        <w:rPr>
          <w:b/>
          <w:bCs/>
          <w:color w:val="FFFFFF" w:themeColor="background1"/>
        </w:rPr>
      </w:pPr>
      <w:r w:rsidRPr="007C20C4">
        <w:rPr>
          <w:b/>
          <w:bCs/>
          <w:color w:val="FFFFFF" w:themeColor="background1"/>
        </w:rPr>
        <w:t>S</w:t>
      </w:r>
      <w:r>
        <w:rPr>
          <w:b/>
          <w:bCs/>
          <w:color w:val="FFFFFF" w:themeColor="background1"/>
        </w:rPr>
        <w:t>TATION CONNECTIONS</w:t>
      </w:r>
    </w:p>
    <w:p w14:paraId="79DE5F40" w14:textId="77777777" w:rsidR="003F6870" w:rsidRPr="003F6870" w:rsidRDefault="003F6870" w:rsidP="003F6870">
      <w:pPr>
        <w:pStyle w:val="NumberedText"/>
        <w:numPr>
          <w:ilvl w:val="0"/>
          <w:numId w:val="0"/>
        </w:numPr>
        <w:spacing w:after="0"/>
        <w:ind w:left="720"/>
        <w:rPr>
          <w:rFonts w:asciiTheme="minorHAnsi" w:hAnsiTheme="minorHAnsi" w:cstheme="minorHAnsi"/>
        </w:rPr>
      </w:pPr>
    </w:p>
    <w:p w14:paraId="5448DCAD" w14:textId="77777777" w:rsidR="00593F20" w:rsidRPr="00593F20" w:rsidRDefault="00593F20" w:rsidP="00593F20">
      <w:pPr>
        <w:pStyle w:val="NumberedText"/>
        <w:numPr>
          <w:ilvl w:val="0"/>
          <w:numId w:val="10"/>
        </w:numPr>
        <w:spacing w:after="0"/>
        <w:rPr>
          <w:rFonts w:asciiTheme="minorHAnsi" w:hAnsiTheme="minorHAnsi" w:cstheme="minorHAnsi"/>
        </w:rPr>
      </w:pPr>
      <w:r w:rsidRPr="00593F20">
        <w:rPr>
          <w:rFonts w:asciiTheme="minorHAnsi" w:hAnsiTheme="minorHAnsi" w:cstheme="minorHAnsi"/>
          <w:b/>
        </w:rPr>
        <w:t>Life Cycles:</w:t>
      </w:r>
      <w:r w:rsidRPr="00593F20">
        <w:rPr>
          <w:rFonts w:asciiTheme="minorHAnsi" w:hAnsiTheme="minorHAnsi" w:cstheme="minorHAnsi"/>
        </w:rPr>
        <w:t xml:space="preserve"> In the lab students will explicitly explore life cycles at the “jelly” station. This can be connected to their fish dissection since fish were once zooplankton. This connects to the plankton station on the boat. If they did a trawl, make sure to mention how flat fish develop as well as planktonic life stages of any fish. You can even connect this to water quality, since jellies rely on abiotic factors of the water to complete their life cycle. </w:t>
      </w:r>
    </w:p>
    <w:p w14:paraId="0A46C100" w14:textId="11FC1AC3" w:rsidR="00593F20" w:rsidRPr="00593F20" w:rsidRDefault="00593F20" w:rsidP="00593F20">
      <w:pPr>
        <w:pStyle w:val="NumberedText"/>
        <w:numPr>
          <w:ilvl w:val="0"/>
          <w:numId w:val="10"/>
        </w:numPr>
        <w:spacing w:after="0"/>
        <w:rPr>
          <w:rFonts w:asciiTheme="minorHAnsi" w:hAnsiTheme="minorHAnsi" w:cstheme="minorHAnsi"/>
        </w:rPr>
      </w:pPr>
      <w:r w:rsidRPr="00593F20">
        <w:rPr>
          <w:rFonts w:asciiTheme="minorHAnsi" w:hAnsiTheme="minorHAnsi" w:cstheme="minorHAnsi"/>
          <w:b/>
        </w:rPr>
        <w:t>Food Chains:</w:t>
      </w:r>
      <w:r w:rsidRPr="00593F20">
        <w:rPr>
          <w:rFonts w:asciiTheme="minorHAnsi" w:hAnsiTheme="minorHAnsi" w:cstheme="minorHAnsi"/>
        </w:rPr>
        <w:t xml:space="preserve"> In the lab students will explicitly explore food chains at the “jelly” station. This can be connected to their fish dissection since they open the stomachs. Make sure the students find the mackerel’s place in its own food chain. On the boat, nearly a complete food chain is explored. Phytoplankton, zooplankton, fish, marine mammals, and decomposers/scavengers. Ensure the students understand the </w:t>
      </w:r>
      <w:r w:rsidR="00721B05">
        <w:rPr>
          <w:rFonts w:asciiTheme="minorHAnsi" w:hAnsiTheme="minorHAnsi" w:cstheme="minorHAnsi"/>
        </w:rPr>
        <w:t xml:space="preserve">mud grab </w:t>
      </w:r>
      <w:r w:rsidRPr="00593F20">
        <w:rPr>
          <w:rFonts w:asciiTheme="minorHAnsi" w:hAnsiTheme="minorHAnsi" w:cstheme="minorHAnsi"/>
        </w:rPr>
        <w:t>organisms</w:t>
      </w:r>
      <w:r w:rsidR="00721B05">
        <w:rPr>
          <w:rFonts w:asciiTheme="minorHAnsi" w:hAnsiTheme="minorHAnsi" w:cstheme="minorHAnsi"/>
        </w:rPr>
        <w:t>’</w:t>
      </w:r>
      <w:r w:rsidRPr="00593F20">
        <w:rPr>
          <w:rFonts w:asciiTheme="minorHAnsi" w:hAnsiTheme="minorHAnsi" w:cstheme="minorHAnsi"/>
        </w:rPr>
        <w:t xml:space="preserve"> role in the marine food chain. Show them the complete circle of life. </w:t>
      </w:r>
    </w:p>
    <w:p w14:paraId="5766E2E8" w14:textId="77777777" w:rsidR="00593F20" w:rsidRPr="00593F20" w:rsidRDefault="00593F20" w:rsidP="00593F20">
      <w:pPr>
        <w:pStyle w:val="NumberedText"/>
        <w:numPr>
          <w:ilvl w:val="0"/>
          <w:numId w:val="10"/>
        </w:numPr>
        <w:spacing w:after="0"/>
        <w:rPr>
          <w:rFonts w:asciiTheme="minorHAnsi" w:hAnsiTheme="minorHAnsi" w:cstheme="minorHAnsi"/>
        </w:rPr>
      </w:pPr>
      <w:r w:rsidRPr="00593F20">
        <w:rPr>
          <w:rFonts w:asciiTheme="minorHAnsi" w:hAnsiTheme="minorHAnsi" w:cstheme="minorHAnsi"/>
          <w:b/>
        </w:rPr>
        <w:t>Ecosystems:</w:t>
      </w:r>
      <w:r w:rsidRPr="00593F20">
        <w:rPr>
          <w:rFonts w:asciiTheme="minorHAnsi" w:hAnsiTheme="minorHAnsi" w:cstheme="minorHAnsi"/>
        </w:rPr>
        <w:t xml:space="preserve"> Water quality is an abiotic factor critical to ecosystem function.  Connect water quality (dissolved oxygen) to the fish station by examining the gills and discussing why they have such a large surface area. The life cycle of the jelly depends on water quality to release ephyras from their strobilating polyps. Possibly discuss abiotic factors that affect adaptations, as well as phytoplankton growth, and benthic organisms. </w:t>
      </w:r>
    </w:p>
    <w:p w14:paraId="702B0C8C" w14:textId="10CDB1A2" w:rsidR="00593F20" w:rsidRPr="00593F20" w:rsidRDefault="00593F20" w:rsidP="00593F20">
      <w:pPr>
        <w:pStyle w:val="NumberedText"/>
        <w:numPr>
          <w:ilvl w:val="0"/>
          <w:numId w:val="10"/>
        </w:numPr>
        <w:spacing w:after="0"/>
        <w:rPr>
          <w:rFonts w:asciiTheme="minorHAnsi" w:hAnsiTheme="minorHAnsi" w:cstheme="minorHAnsi"/>
        </w:rPr>
      </w:pPr>
      <w:r w:rsidRPr="00593F20">
        <w:rPr>
          <w:rFonts w:asciiTheme="minorHAnsi" w:hAnsiTheme="minorHAnsi" w:cstheme="minorHAnsi"/>
          <w:b/>
        </w:rPr>
        <w:t>Adaptations:</w:t>
      </w:r>
      <w:r w:rsidRPr="00593F20">
        <w:rPr>
          <w:rFonts w:asciiTheme="minorHAnsi" w:hAnsiTheme="minorHAnsi" w:cstheme="minorHAnsi"/>
        </w:rPr>
        <w:t xml:space="preserve"> Students should constantly be making connections between external characteristics and survival in their habitat. Obviously at the “habitats and adaptations” station but also at jellies, fish dissection, mud station, trawl station, marine mammal station and even the plankton station. What makes these animals able to survive and perform their ecosystem function? </w:t>
      </w:r>
    </w:p>
    <w:p w14:paraId="4327F1B8" w14:textId="3656C458" w:rsidR="00287CE8" w:rsidRPr="00287CE8" w:rsidRDefault="00F74D1D" w:rsidP="00287CE8">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sz w:val="22"/>
          <w:szCs w:val="22"/>
        </w:rPr>
      </w:pPr>
      <w:r w:rsidRPr="00287CE8">
        <w:rPr>
          <w:rFonts w:ascii="Calibri" w:hAnsi="Calibri" w:cs="Calibri"/>
          <w:sz w:val="22"/>
          <w:szCs w:val="22"/>
        </w:rPr>
        <w:t xml:space="preserve"> </w:t>
      </w:r>
    </w:p>
    <w:p w14:paraId="747D8683" w14:textId="77777777" w:rsidR="00F74D1D" w:rsidRPr="0007333A" w:rsidRDefault="00F74D1D" w:rsidP="00F74D1D">
      <w:pPr>
        <w:pStyle w:val="Heading1"/>
        <w:rPr>
          <w:rFonts w:ascii="Calibri" w:hAnsi="Calibri" w:cs="Calibri"/>
          <w:b w:val="0"/>
          <w:i w:val="0"/>
          <w:szCs w:val="22"/>
        </w:rPr>
      </w:pPr>
    </w:p>
    <w:p w14:paraId="0E9E3CEA" w14:textId="489BB8D7" w:rsidR="00F74D1D" w:rsidRPr="007561DD" w:rsidRDefault="00593F20" w:rsidP="00F74D1D">
      <w:pPr>
        <w:pStyle w:val="Body"/>
        <w:shd w:val="clear" w:color="auto" w:fill="002060"/>
        <w:spacing w:after="0" w:line="240" w:lineRule="auto"/>
        <w:contextualSpacing/>
        <w:rPr>
          <w:b/>
          <w:bCs/>
          <w:color w:val="FFFFFF" w:themeColor="background1"/>
        </w:rPr>
      </w:pPr>
      <w:r>
        <w:rPr>
          <w:noProof/>
        </w:rPr>
        <w:lastRenderedPageBreak/>
        <w:drawing>
          <wp:anchor distT="0" distB="0" distL="114300" distR="114300" simplePos="0" relativeHeight="251659264" behindDoc="0" locked="0" layoutInCell="1" allowOverlap="1" wp14:anchorId="6D8377FF" wp14:editId="190EEEBE">
            <wp:simplePos x="0" y="0"/>
            <wp:positionH relativeFrom="margin">
              <wp:align>center</wp:align>
            </wp:positionH>
            <wp:positionV relativeFrom="paragraph">
              <wp:posOffset>215265</wp:posOffset>
            </wp:positionV>
            <wp:extent cx="5398770" cy="3942080"/>
            <wp:effectExtent l="0" t="0" r="0" b="1270"/>
            <wp:wrapThrough wrapText="bothSides">
              <wp:wrapPolygon edited="0">
                <wp:start x="0" y="0"/>
                <wp:lineTo x="0" y="21503"/>
                <wp:lineTo x="21493" y="21503"/>
                <wp:lineTo x="21493" y="0"/>
                <wp:lineTo x="0" y="0"/>
              </wp:wrapPolygon>
            </wp:wrapThrough>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 Sea Main Building.PNG"/>
                    <pic:cNvPicPr/>
                  </pic:nvPicPr>
                  <pic:blipFill>
                    <a:blip r:embed="rId8">
                      <a:extLst>
                        <a:ext uri="{28A0092B-C50C-407E-A947-70E740481C1C}">
                          <a14:useLocalDpi xmlns:a14="http://schemas.microsoft.com/office/drawing/2010/main" val="0"/>
                        </a:ext>
                      </a:extLst>
                    </a:blip>
                    <a:stretch>
                      <a:fillRect/>
                    </a:stretch>
                  </pic:blipFill>
                  <pic:spPr>
                    <a:xfrm>
                      <a:off x="0" y="0"/>
                      <a:ext cx="5398770" cy="3942080"/>
                    </a:xfrm>
                    <a:prstGeom prst="rect">
                      <a:avLst/>
                    </a:prstGeom>
                  </pic:spPr>
                </pic:pic>
              </a:graphicData>
            </a:graphic>
            <wp14:sizeRelH relativeFrom="page">
              <wp14:pctWidth>0</wp14:pctWidth>
            </wp14:sizeRelH>
            <wp14:sizeRelV relativeFrom="page">
              <wp14:pctHeight>0</wp14:pctHeight>
            </wp14:sizeRelV>
          </wp:anchor>
        </w:drawing>
      </w:r>
      <w:r w:rsidR="00F74D1D">
        <w:rPr>
          <w:b/>
          <w:bCs/>
          <w:color w:val="FFFFFF" w:themeColor="background1"/>
        </w:rPr>
        <w:t>ROOM DIAGRAM</w:t>
      </w:r>
      <w:r w:rsidR="00B4459E">
        <w:rPr>
          <w:b/>
          <w:bCs/>
          <w:color w:val="FFFFFF" w:themeColor="background1"/>
        </w:rPr>
        <w:t>S</w:t>
      </w:r>
    </w:p>
    <w:p w14:paraId="387DE196" w14:textId="55EBCE7E" w:rsidR="00287CE8" w:rsidRDefault="00287CE8" w:rsidP="00B4459E">
      <w:pPr>
        <w:jc w:val="center"/>
      </w:pPr>
    </w:p>
    <w:p w14:paraId="2B42534B" w14:textId="525DA6F7" w:rsidR="00B4459E" w:rsidRDefault="00593F20" w:rsidP="00B4459E">
      <w:pPr>
        <w:jc w:val="center"/>
      </w:pPr>
      <w:r>
        <w:rPr>
          <w:noProof/>
        </w:rPr>
        <w:drawing>
          <wp:anchor distT="0" distB="0" distL="114300" distR="114300" simplePos="0" relativeHeight="251658240" behindDoc="0" locked="0" layoutInCell="1" allowOverlap="1" wp14:anchorId="2133F97D" wp14:editId="0C895D02">
            <wp:simplePos x="0" y="0"/>
            <wp:positionH relativeFrom="margin">
              <wp:posOffset>972820</wp:posOffset>
            </wp:positionH>
            <wp:positionV relativeFrom="paragraph">
              <wp:posOffset>133350</wp:posOffset>
            </wp:positionV>
            <wp:extent cx="3799840" cy="3541395"/>
            <wp:effectExtent l="0" t="4128" r="6033" b="6032"/>
            <wp:wrapThrough wrapText="bothSides">
              <wp:wrapPolygon edited="0">
                <wp:start x="-23" y="21575"/>
                <wp:lineTo x="21526" y="21575"/>
                <wp:lineTo x="21526" y="79"/>
                <wp:lineTo x="-23" y="79"/>
                <wp:lineTo x="-23" y="21575"/>
              </wp:wrapPolygon>
            </wp:wrapThrough>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 Sea LS Microscope Set Up.PNG"/>
                    <pic:cNvPicPr/>
                  </pic:nvPicPr>
                  <pic:blipFill>
                    <a:blip r:embed="rId9">
                      <a:extLst>
                        <a:ext uri="{28A0092B-C50C-407E-A947-70E740481C1C}">
                          <a14:useLocalDpi xmlns:a14="http://schemas.microsoft.com/office/drawing/2010/main" val="0"/>
                        </a:ext>
                      </a:extLst>
                    </a:blip>
                    <a:stretch>
                      <a:fillRect/>
                    </a:stretch>
                  </pic:blipFill>
                  <pic:spPr>
                    <a:xfrm rot="5400000">
                      <a:off x="0" y="0"/>
                      <a:ext cx="3799840" cy="3541395"/>
                    </a:xfrm>
                    <a:prstGeom prst="rect">
                      <a:avLst/>
                    </a:prstGeom>
                  </pic:spPr>
                </pic:pic>
              </a:graphicData>
            </a:graphic>
            <wp14:sizeRelH relativeFrom="page">
              <wp14:pctWidth>0</wp14:pctWidth>
            </wp14:sizeRelH>
            <wp14:sizeRelV relativeFrom="page">
              <wp14:pctHeight>0</wp14:pctHeight>
            </wp14:sizeRelV>
          </wp:anchor>
        </w:drawing>
      </w:r>
    </w:p>
    <w:p w14:paraId="5E4A698E" w14:textId="46AC25AE" w:rsidR="00B4459E" w:rsidRDefault="00B4459E" w:rsidP="00B4459E">
      <w:pPr>
        <w:jc w:val="center"/>
      </w:pPr>
    </w:p>
    <w:p w14:paraId="50FACFAF" w14:textId="77777777" w:rsidR="00593F20" w:rsidRDefault="00593F20" w:rsidP="00B4459E">
      <w:pPr>
        <w:jc w:val="center"/>
      </w:pPr>
    </w:p>
    <w:p w14:paraId="77E58AE6" w14:textId="77777777" w:rsidR="00593F20" w:rsidRDefault="00593F20" w:rsidP="00B4459E">
      <w:pPr>
        <w:jc w:val="center"/>
      </w:pPr>
    </w:p>
    <w:p w14:paraId="152DD03F" w14:textId="77777777" w:rsidR="00593F20" w:rsidRDefault="00593F20" w:rsidP="00B4459E">
      <w:pPr>
        <w:jc w:val="center"/>
      </w:pPr>
    </w:p>
    <w:p w14:paraId="60B27230" w14:textId="77777777" w:rsidR="00593F20" w:rsidRDefault="00593F20" w:rsidP="00B4459E">
      <w:pPr>
        <w:jc w:val="center"/>
      </w:pPr>
    </w:p>
    <w:p w14:paraId="232D17A1" w14:textId="77777777" w:rsidR="00593F20" w:rsidRDefault="00593F20" w:rsidP="00B4459E">
      <w:pPr>
        <w:jc w:val="center"/>
      </w:pPr>
    </w:p>
    <w:p w14:paraId="05C42C2A" w14:textId="77777777" w:rsidR="00593F20" w:rsidRDefault="00593F20" w:rsidP="00B4459E">
      <w:pPr>
        <w:jc w:val="center"/>
      </w:pPr>
    </w:p>
    <w:p w14:paraId="74E95193" w14:textId="77777777" w:rsidR="00593F20" w:rsidRDefault="00593F20" w:rsidP="00B4459E">
      <w:pPr>
        <w:jc w:val="center"/>
      </w:pPr>
    </w:p>
    <w:p w14:paraId="236CA0ED" w14:textId="77777777" w:rsidR="00593F20" w:rsidRDefault="00593F20" w:rsidP="00B4459E">
      <w:pPr>
        <w:jc w:val="center"/>
      </w:pPr>
    </w:p>
    <w:p w14:paraId="06939012" w14:textId="77777777" w:rsidR="00593F20" w:rsidRDefault="00593F20" w:rsidP="00B4459E">
      <w:pPr>
        <w:jc w:val="center"/>
      </w:pPr>
    </w:p>
    <w:p w14:paraId="41FE7FC2" w14:textId="77777777" w:rsidR="00593F20" w:rsidRDefault="00593F20" w:rsidP="00B4459E">
      <w:pPr>
        <w:jc w:val="center"/>
      </w:pPr>
    </w:p>
    <w:p w14:paraId="26B71632" w14:textId="77777777" w:rsidR="00593F20" w:rsidRDefault="00593F20" w:rsidP="00B4459E">
      <w:pPr>
        <w:jc w:val="center"/>
      </w:pPr>
    </w:p>
    <w:p w14:paraId="6FC1AA14" w14:textId="6EBF8F48" w:rsidR="00593F20" w:rsidRDefault="00593F20" w:rsidP="00B4459E">
      <w:pPr>
        <w:jc w:val="center"/>
      </w:pPr>
      <w:r>
        <w:rPr>
          <w:noProof/>
        </w:rPr>
        <w:drawing>
          <wp:anchor distT="0" distB="0" distL="114300" distR="114300" simplePos="0" relativeHeight="251663360" behindDoc="0" locked="0" layoutInCell="1" allowOverlap="1" wp14:anchorId="6A4C6CBD" wp14:editId="305761AD">
            <wp:simplePos x="0" y="0"/>
            <wp:positionH relativeFrom="margin">
              <wp:align>center</wp:align>
            </wp:positionH>
            <wp:positionV relativeFrom="paragraph">
              <wp:posOffset>170815</wp:posOffset>
            </wp:positionV>
            <wp:extent cx="4892634" cy="3640203"/>
            <wp:effectExtent l="0" t="0" r="3810" b="0"/>
            <wp:wrapThrough wrapText="bothSides">
              <wp:wrapPolygon edited="0">
                <wp:start x="0" y="0"/>
                <wp:lineTo x="0" y="21479"/>
                <wp:lineTo x="21533" y="21479"/>
                <wp:lineTo x="21533" y="0"/>
                <wp:lineTo x="0" y="0"/>
              </wp:wrapPolygon>
            </wp:wrapThrough>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S Water Quality Set Up.PNG"/>
                    <pic:cNvPicPr/>
                  </pic:nvPicPr>
                  <pic:blipFill>
                    <a:blip r:embed="rId10">
                      <a:extLst>
                        <a:ext uri="{28A0092B-C50C-407E-A947-70E740481C1C}">
                          <a14:useLocalDpi xmlns:a14="http://schemas.microsoft.com/office/drawing/2010/main" val="0"/>
                        </a:ext>
                      </a:extLst>
                    </a:blip>
                    <a:stretch>
                      <a:fillRect/>
                    </a:stretch>
                  </pic:blipFill>
                  <pic:spPr>
                    <a:xfrm>
                      <a:off x="0" y="0"/>
                      <a:ext cx="4892634" cy="3640203"/>
                    </a:xfrm>
                    <a:prstGeom prst="rect">
                      <a:avLst/>
                    </a:prstGeom>
                  </pic:spPr>
                </pic:pic>
              </a:graphicData>
            </a:graphic>
            <wp14:sizeRelH relativeFrom="page">
              <wp14:pctWidth>0</wp14:pctWidth>
            </wp14:sizeRelH>
            <wp14:sizeRelV relativeFrom="page">
              <wp14:pctHeight>0</wp14:pctHeight>
            </wp14:sizeRelV>
          </wp:anchor>
        </w:drawing>
      </w:r>
    </w:p>
    <w:p w14:paraId="5D452257" w14:textId="18E6F130" w:rsidR="00593F20" w:rsidRDefault="00593F20" w:rsidP="00B4459E">
      <w:pPr>
        <w:jc w:val="center"/>
      </w:pPr>
    </w:p>
    <w:p w14:paraId="6FE68115" w14:textId="77777777" w:rsidR="00593F20" w:rsidRDefault="00593F20" w:rsidP="00B4459E">
      <w:pPr>
        <w:jc w:val="center"/>
      </w:pPr>
    </w:p>
    <w:p w14:paraId="1B08D66D" w14:textId="77777777" w:rsidR="00593F20" w:rsidRDefault="00593F20" w:rsidP="00B4459E">
      <w:pPr>
        <w:jc w:val="center"/>
      </w:pPr>
    </w:p>
    <w:p w14:paraId="2ED72A74" w14:textId="77777777" w:rsidR="00593F20" w:rsidRDefault="00593F20" w:rsidP="00B4459E">
      <w:pPr>
        <w:jc w:val="center"/>
      </w:pPr>
    </w:p>
    <w:p w14:paraId="6771E868" w14:textId="77777777" w:rsidR="00593F20" w:rsidRDefault="00593F20" w:rsidP="00B4459E">
      <w:pPr>
        <w:jc w:val="center"/>
      </w:pPr>
    </w:p>
    <w:p w14:paraId="19E8AF8D" w14:textId="77777777" w:rsidR="00593F20" w:rsidRDefault="00593F20" w:rsidP="00B4459E">
      <w:pPr>
        <w:jc w:val="center"/>
      </w:pPr>
    </w:p>
    <w:p w14:paraId="3001765A" w14:textId="77777777" w:rsidR="00593F20" w:rsidRDefault="00593F20" w:rsidP="00B4459E">
      <w:pPr>
        <w:jc w:val="center"/>
      </w:pPr>
    </w:p>
    <w:p w14:paraId="2B5881D7" w14:textId="77777777" w:rsidR="00593F20" w:rsidRDefault="00593F20" w:rsidP="00B4459E">
      <w:pPr>
        <w:jc w:val="center"/>
      </w:pPr>
    </w:p>
    <w:p w14:paraId="47BFA362" w14:textId="77777777" w:rsidR="00593F20" w:rsidRDefault="00593F20" w:rsidP="00B4459E">
      <w:pPr>
        <w:jc w:val="center"/>
      </w:pPr>
    </w:p>
    <w:p w14:paraId="76DE10C2" w14:textId="77777777" w:rsidR="00593F20" w:rsidRDefault="00593F20" w:rsidP="00B4459E">
      <w:pPr>
        <w:jc w:val="center"/>
      </w:pPr>
    </w:p>
    <w:p w14:paraId="2731E883" w14:textId="25F1E28D" w:rsidR="00287CE8" w:rsidRDefault="00B4701C" w:rsidP="00593F20">
      <w:pPr>
        <w:jc w:val="center"/>
      </w:pPr>
      <w:r>
        <w:rPr>
          <w:noProof/>
        </w:rPr>
        <w:lastRenderedPageBreak/>
        <w:drawing>
          <wp:anchor distT="0" distB="0" distL="114300" distR="114300" simplePos="0" relativeHeight="251660288" behindDoc="0" locked="0" layoutInCell="1" allowOverlap="1" wp14:anchorId="6372B11E" wp14:editId="23ACF5E0">
            <wp:simplePos x="0" y="0"/>
            <wp:positionH relativeFrom="margin">
              <wp:align>center</wp:align>
            </wp:positionH>
            <wp:positionV relativeFrom="paragraph">
              <wp:posOffset>0</wp:posOffset>
            </wp:positionV>
            <wp:extent cx="5545455" cy="4145915"/>
            <wp:effectExtent l="0" t="0" r="0" b="6985"/>
            <wp:wrapThrough wrapText="bothSides">
              <wp:wrapPolygon edited="0">
                <wp:start x="0" y="0"/>
                <wp:lineTo x="0" y="21537"/>
                <wp:lineTo x="21518" y="21537"/>
                <wp:lineTo x="21518" y="0"/>
                <wp:lineTo x="0"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 Sea LS Tank Farm Set Up.PNG"/>
                    <pic:cNvPicPr/>
                  </pic:nvPicPr>
                  <pic:blipFill>
                    <a:blip r:embed="rId11">
                      <a:extLst>
                        <a:ext uri="{28A0092B-C50C-407E-A947-70E740481C1C}">
                          <a14:useLocalDpi xmlns:a14="http://schemas.microsoft.com/office/drawing/2010/main" val="0"/>
                        </a:ext>
                      </a:extLst>
                    </a:blip>
                    <a:stretch>
                      <a:fillRect/>
                    </a:stretch>
                  </pic:blipFill>
                  <pic:spPr>
                    <a:xfrm>
                      <a:off x="0" y="0"/>
                      <a:ext cx="5545455" cy="4145915"/>
                    </a:xfrm>
                    <a:prstGeom prst="rect">
                      <a:avLst/>
                    </a:prstGeom>
                  </pic:spPr>
                </pic:pic>
              </a:graphicData>
            </a:graphic>
            <wp14:sizeRelH relativeFrom="page">
              <wp14:pctWidth>0</wp14:pctWidth>
            </wp14:sizeRelH>
            <wp14:sizeRelV relativeFrom="page">
              <wp14:pctHeight>0</wp14:pctHeight>
            </wp14:sizeRelV>
          </wp:anchor>
        </w:drawing>
      </w:r>
    </w:p>
    <w:p w14:paraId="36E53451" w14:textId="4E9785B9" w:rsidR="00F74D1D" w:rsidRDefault="00F74D1D" w:rsidP="00F74D1D">
      <w:pPr>
        <w:pStyle w:val="Normal1"/>
        <w:rPr>
          <w:rFonts w:ascii="Calibri" w:hAnsi="Calibri" w:cs="Calibri"/>
          <w:szCs w:val="22"/>
        </w:rPr>
      </w:pPr>
      <w:r>
        <w:rPr>
          <w:rFonts w:ascii="Calibri" w:hAnsi="Calibri" w:cs="Calibri"/>
          <w:szCs w:val="22"/>
        </w:rPr>
        <w:t>Stations (in order):</w:t>
      </w:r>
    </w:p>
    <w:p w14:paraId="1214D834" w14:textId="627F547F" w:rsidR="00F74D1D" w:rsidRDefault="00B4459E" w:rsidP="00F74D1D">
      <w:pPr>
        <w:pStyle w:val="Normal1"/>
        <w:numPr>
          <w:ilvl w:val="0"/>
          <w:numId w:val="2"/>
        </w:numPr>
        <w:rPr>
          <w:rFonts w:ascii="Calibri" w:hAnsi="Calibri" w:cs="Calibri"/>
          <w:szCs w:val="22"/>
        </w:rPr>
      </w:pPr>
      <w:r>
        <w:rPr>
          <w:rFonts w:ascii="Calibri" w:hAnsi="Calibri" w:cs="Calibri"/>
          <w:szCs w:val="22"/>
        </w:rPr>
        <w:t>Fish Dissection</w:t>
      </w:r>
    </w:p>
    <w:p w14:paraId="4F9379BF" w14:textId="77777777" w:rsidR="00D5294B" w:rsidRDefault="00593F20" w:rsidP="00593F20">
      <w:pPr>
        <w:pStyle w:val="Normal1"/>
        <w:numPr>
          <w:ilvl w:val="1"/>
          <w:numId w:val="2"/>
        </w:numPr>
        <w:rPr>
          <w:rFonts w:ascii="Calibri" w:hAnsi="Calibri" w:cs="Calibri"/>
          <w:szCs w:val="22"/>
        </w:rPr>
      </w:pPr>
      <w:r>
        <w:rPr>
          <w:rFonts w:ascii="Calibri" w:hAnsi="Calibri" w:cs="Calibri"/>
          <w:szCs w:val="22"/>
        </w:rPr>
        <w:t>Set up 10-15 chairs around tables. Pull out all dissection materials and set up next to the sink in At Sea.</w:t>
      </w:r>
      <w:r w:rsidR="00B5252E">
        <w:rPr>
          <w:rFonts w:ascii="Calibri" w:hAnsi="Calibri" w:cs="Calibri"/>
          <w:szCs w:val="22"/>
        </w:rPr>
        <w:t xml:space="preserve"> Pull dissection sheets out of the black cabinet and place on the tables for students to use.</w:t>
      </w:r>
    </w:p>
    <w:p w14:paraId="712B18D7" w14:textId="59B3D6B7" w:rsidR="00593F20" w:rsidRPr="0008315F" w:rsidRDefault="0008315F" w:rsidP="0008315F">
      <w:pPr>
        <w:pStyle w:val="Normal1"/>
        <w:numPr>
          <w:ilvl w:val="1"/>
          <w:numId w:val="2"/>
        </w:numPr>
        <w:rPr>
          <w:rFonts w:ascii="Calibri" w:hAnsi="Calibri" w:cs="Calibri"/>
          <w:szCs w:val="22"/>
        </w:rPr>
      </w:pPr>
      <w:r>
        <w:rPr>
          <w:rFonts w:ascii="Calibri" w:hAnsi="Calibri" w:cs="Calibri"/>
          <w:szCs w:val="22"/>
        </w:rPr>
        <w:t xml:space="preserve">There is a Fish Investigation board in Red Bin that may be useful for the station; place on the countertop </w:t>
      </w:r>
      <w:r w:rsidR="00022D37">
        <w:rPr>
          <w:rFonts w:ascii="Calibri" w:hAnsi="Calibri" w:cs="Calibri"/>
          <w:szCs w:val="22"/>
        </w:rPr>
        <w:t>under the TV monitor or on an easel stand.</w:t>
      </w:r>
    </w:p>
    <w:p w14:paraId="4304DB33" w14:textId="56FE962B" w:rsidR="00D5294B" w:rsidRPr="0008315F" w:rsidRDefault="00D5294B" w:rsidP="00593F20">
      <w:pPr>
        <w:pStyle w:val="Normal1"/>
        <w:numPr>
          <w:ilvl w:val="1"/>
          <w:numId w:val="2"/>
        </w:numPr>
        <w:rPr>
          <w:rFonts w:ascii="Calibri" w:hAnsi="Calibri" w:cs="Calibri"/>
          <w:szCs w:val="22"/>
        </w:rPr>
      </w:pPr>
      <w:r>
        <w:rPr>
          <w:rFonts w:ascii="Calibri" w:hAnsi="Calibri" w:cs="Calibri"/>
          <w:szCs w:val="22"/>
        </w:rPr>
        <w:t xml:space="preserve">Lay out newspaper and </w:t>
      </w:r>
      <w:r w:rsidR="0008315F">
        <w:rPr>
          <w:rFonts w:ascii="Calibri" w:hAnsi="Calibri" w:cs="Calibri"/>
          <w:szCs w:val="22"/>
        </w:rPr>
        <w:t xml:space="preserve">a </w:t>
      </w:r>
      <w:r>
        <w:rPr>
          <w:rFonts w:ascii="Calibri" w:hAnsi="Calibri" w:cs="Calibri"/>
          <w:szCs w:val="22"/>
        </w:rPr>
        <w:t>disposable grocery bag</w:t>
      </w:r>
      <w:r w:rsidR="0008315F">
        <w:rPr>
          <w:rFonts w:ascii="Calibri" w:hAnsi="Calibri" w:cs="Calibri"/>
          <w:szCs w:val="22"/>
        </w:rPr>
        <w:t xml:space="preserve"> (or two)</w:t>
      </w:r>
      <w:r>
        <w:rPr>
          <w:rFonts w:ascii="Calibri" w:hAnsi="Calibri" w:cs="Calibri"/>
          <w:szCs w:val="22"/>
        </w:rPr>
        <w:t xml:space="preserve"> for easy</w:t>
      </w:r>
      <w:r w:rsidR="0008315F">
        <w:rPr>
          <w:rFonts w:ascii="Calibri" w:hAnsi="Calibri" w:cs="Calibri"/>
          <w:szCs w:val="22"/>
        </w:rPr>
        <w:t xml:space="preserve"> fish</w:t>
      </w:r>
      <w:r>
        <w:rPr>
          <w:rFonts w:ascii="Calibri" w:hAnsi="Calibri" w:cs="Calibri"/>
          <w:szCs w:val="22"/>
        </w:rPr>
        <w:t xml:space="preserve"> clean-up. </w:t>
      </w:r>
      <w:r>
        <w:rPr>
          <w:rFonts w:ascii="Calibri" w:hAnsi="Calibri" w:cs="Calibri"/>
          <w:b/>
          <w:szCs w:val="22"/>
        </w:rPr>
        <w:t>Do NOT use the large trash can for throwing out fish – otherwise it will stink up the room unless we throw it out every single program!</w:t>
      </w:r>
    </w:p>
    <w:p w14:paraId="02083BB3" w14:textId="7DEF997E" w:rsidR="0008315F" w:rsidRPr="00721B05" w:rsidRDefault="0008315F" w:rsidP="0008315F">
      <w:pPr>
        <w:pStyle w:val="Normal1"/>
        <w:numPr>
          <w:ilvl w:val="1"/>
          <w:numId w:val="2"/>
        </w:numPr>
        <w:rPr>
          <w:rFonts w:ascii="Calibri" w:hAnsi="Calibri" w:cs="Calibri"/>
          <w:szCs w:val="22"/>
        </w:rPr>
      </w:pPr>
      <w:r w:rsidRPr="00D5294B">
        <w:rPr>
          <w:rFonts w:ascii="Calibri" w:hAnsi="Calibri" w:cs="Calibri"/>
          <w:b/>
          <w:szCs w:val="22"/>
        </w:rPr>
        <w:t>Make sure the soap dispenser</w:t>
      </w:r>
      <w:r>
        <w:rPr>
          <w:rFonts w:ascii="Calibri" w:hAnsi="Calibri" w:cs="Calibri"/>
          <w:b/>
          <w:szCs w:val="22"/>
        </w:rPr>
        <w:t xml:space="preserve"> for the students</w:t>
      </w:r>
      <w:r w:rsidRPr="00D5294B">
        <w:rPr>
          <w:rFonts w:ascii="Calibri" w:hAnsi="Calibri" w:cs="Calibri"/>
          <w:b/>
          <w:szCs w:val="22"/>
        </w:rPr>
        <w:t xml:space="preserve"> has enough soap!</w:t>
      </w:r>
    </w:p>
    <w:p w14:paraId="622C73AA" w14:textId="77777777" w:rsidR="00721B05" w:rsidRPr="0008315F" w:rsidRDefault="00721B05" w:rsidP="00721B05">
      <w:pPr>
        <w:pStyle w:val="Normal1"/>
        <w:ind w:left="1440"/>
        <w:rPr>
          <w:rFonts w:ascii="Calibri" w:hAnsi="Calibri" w:cs="Calibri"/>
          <w:szCs w:val="22"/>
        </w:rPr>
      </w:pPr>
    </w:p>
    <w:p w14:paraId="44B6EF06" w14:textId="609B039F" w:rsidR="00F74D1D" w:rsidRDefault="00B4459E" w:rsidP="00F74D1D">
      <w:pPr>
        <w:pStyle w:val="Normal1"/>
        <w:numPr>
          <w:ilvl w:val="0"/>
          <w:numId w:val="2"/>
        </w:numPr>
        <w:rPr>
          <w:rFonts w:ascii="Calibri" w:hAnsi="Calibri" w:cs="Calibri"/>
          <w:szCs w:val="22"/>
        </w:rPr>
      </w:pPr>
      <w:r>
        <w:rPr>
          <w:rFonts w:ascii="Calibri" w:hAnsi="Calibri" w:cs="Calibri"/>
          <w:szCs w:val="22"/>
        </w:rPr>
        <w:t>Water Quality</w:t>
      </w:r>
    </w:p>
    <w:p w14:paraId="35E6D3E3" w14:textId="7369DFFB" w:rsidR="00593F20" w:rsidRDefault="00593F20" w:rsidP="00593F20">
      <w:pPr>
        <w:pStyle w:val="Normal1"/>
        <w:numPr>
          <w:ilvl w:val="1"/>
          <w:numId w:val="2"/>
        </w:numPr>
        <w:rPr>
          <w:rFonts w:ascii="Calibri" w:hAnsi="Calibri" w:cs="Calibri"/>
          <w:szCs w:val="22"/>
        </w:rPr>
      </w:pPr>
      <w:r>
        <w:rPr>
          <w:rFonts w:ascii="Calibri" w:hAnsi="Calibri" w:cs="Calibri"/>
          <w:szCs w:val="22"/>
        </w:rPr>
        <w:t xml:space="preserve">Materials located in cabinet in At Sea. Transport to tables outside of Surf Science. </w:t>
      </w:r>
    </w:p>
    <w:p w14:paraId="7CCFF1C1" w14:textId="4A8A29E8" w:rsidR="001B65C8" w:rsidRDefault="001B65C8" w:rsidP="00593F20">
      <w:pPr>
        <w:pStyle w:val="Normal1"/>
        <w:numPr>
          <w:ilvl w:val="1"/>
          <w:numId w:val="2"/>
        </w:numPr>
        <w:rPr>
          <w:rFonts w:ascii="Calibri" w:hAnsi="Calibri" w:cs="Calibri"/>
          <w:szCs w:val="22"/>
        </w:rPr>
      </w:pPr>
      <w:r>
        <w:rPr>
          <w:rFonts w:ascii="Calibri" w:hAnsi="Calibri" w:cs="Calibri"/>
          <w:szCs w:val="22"/>
        </w:rPr>
        <w:t>Frozen water bottles and sanitzed gloves are found in Sahm Kitchen.</w:t>
      </w:r>
    </w:p>
    <w:p w14:paraId="0F9B56FA" w14:textId="4B71A750" w:rsidR="00721B05" w:rsidRPr="00721B05" w:rsidRDefault="00721B05" w:rsidP="00593F20">
      <w:pPr>
        <w:pStyle w:val="Normal1"/>
        <w:numPr>
          <w:ilvl w:val="1"/>
          <w:numId w:val="2"/>
        </w:numPr>
        <w:rPr>
          <w:rFonts w:ascii="Calibri" w:hAnsi="Calibri" w:cs="Calibri"/>
          <w:szCs w:val="22"/>
        </w:rPr>
      </w:pPr>
      <w:r>
        <w:rPr>
          <w:rFonts w:ascii="Calibri" w:hAnsi="Calibri" w:cs="Calibri"/>
          <w:b/>
          <w:szCs w:val="22"/>
        </w:rPr>
        <w:t>Station may also be set up in Surf Science on blue lab tables, just outside of our Sand Lab (P-lab).</w:t>
      </w:r>
    </w:p>
    <w:p w14:paraId="5E5E2529" w14:textId="77777777" w:rsidR="00721B05" w:rsidRDefault="00721B05" w:rsidP="00721B05">
      <w:pPr>
        <w:pStyle w:val="Normal1"/>
        <w:ind w:left="1440"/>
        <w:rPr>
          <w:rFonts w:ascii="Calibri" w:hAnsi="Calibri" w:cs="Calibri"/>
          <w:szCs w:val="22"/>
        </w:rPr>
      </w:pPr>
    </w:p>
    <w:p w14:paraId="4C8CD965" w14:textId="3D5E3DC7" w:rsidR="00F74D1D" w:rsidRDefault="00B4459E" w:rsidP="00F74D1D">
      <w:pPr>
        <w:pStyle w:val="Normal1"/>
        <w:numPr>
          <w:ilvl w:val="0"/>
          <w:numId w:val="2"/>
        </w:numPr>
        <w:rPr>
          <w:rFonts w:ascii="Calibri" w:hAnsi="Calibri" w:cs="Calibri"/>
          <w:szCs w:val="22"/>
        </w:rPr>
      </w:pPr>
      <w:r>
        <w:rPr>
          <w:rFonts w:ascii="Calibri" w:hAnsi="Calibri" w:cs="Calibri"/>
          <w:szCs w:val="22"/>
        </w:rPr>
        <w:t>Habitats and Adaptations</w:t>
      </w:r>
    </w:p>
    <w:p w14:paraId="26598144" w14:textId="59D07A14" w:rsidR="00593F20" w:rsidRDefault="00593F20" w:rsidP="00593F20">
      <w:pPr>
        <w:pStyle w:val="Normal1"/>
        <w:numPr>
          <w:ilvl w:val="1"/>
          <w:numId w:val="2"/>
        </w:numPr>
        <w:rPr>
          <w:rFonts w:ascii="Calibri" w:hAnsi="Calibri" w:cs="Calibri"/>
          <w:szCs w:val="22"/>
        </w:rPr>
      </w:pPr>
      <w:r>
        <w:rPr>
          <w:rFonts w:ascii="Calibri" w:hAnsi="Calibri" w:cs="Calibri"/>
          <w:szCs w:val="22"/>
        </w:rPr>
        <w:t>Set up one folding table in front of Schooling Fish Tank.</w:t>
      </w:r>
      <w:r w:rsidR="001B65C8">
        <w:rPr>
          <w:rFonts w:ascii="Calibri" w:hAnsi="Calibri" w:cs="Calibri"/>
          <w:szCs w:val="22"/>
        </w:rPr>
        <w:t xml:space="preserve"> Grab materials in At Sea.</w:t>
      </w:r>
    </w:p>
    <w:p w14:paraId="5CC47F04" w14:textId="25698764" w:rsidR="00721B05" w:rsidRDefault="00721B05" w:rsidP="00593F20">
      <w:pPr>
        <w:pStyle w:val="Normal1"/>
        <w:numPr>
          <w:ilvl w:val="1"/>
          <w:numId w:val="2"/>
        </w:numPr>
        <w:rPr>
          <w:rFonts w:ascii="Calibri" w:hAnsi="Calibri" w:cs="Calibri"/>
          <w:szCs w:val="22"/>
        </w:rPr>
      </w:pPr>
      <w:r>
        <w:rPr>
          <w:rFonts w:ascii="Calibri" w:hAnsi="Calibri" w:cs="Calibri"/>
          <w:szCs w:val="22"/>
        </w:rPr>
        <w:lastRenderedPageBreak/>
        <w:t>Make sure to have a slightly damp towel to wipe off student worksheets</w:t>
      </w:r>
      <w:r w:rsidR="00425B44">
        <w:rPr>
          <w:rFonts w:ascii="Calibri" w:hAnsi="Calibri" w:cs="Calibri"/>
          <w:szCs w:val="22"/>
        </w:rPr>
        <w:t>.</w:t>
      </w:r>
    </w:p>
    <w:p w14:paraId="7A18D327" w14:textId="77777777" w:rsidR="00425B44" w:rsidRDefault="00425B44" w:rsidP="00425B44">
      <w:pPr>
        <w:pStyle w:val="Normal1"/>
        <w:ind w:left="1440"/>
        <w:rPr>
          <w:rFonts w:ascii="Calibri" w:hAnsi="Calibri" w:cs="Calibri"/>
          <w:szCs w:val="22"/>
        </w:rPr>
      </w:pPr>
    </w:p>
    <w:p w14:paraId="1800D148" w14:textId="222E5617" w:rsidR="00F74D1D" w:rsidRDefault="00B4459E" w:rsidP="00F74D1D">
      <w:pPr>
        <w:pStyle w:val="Normal1"/>
        <w:numPr>
          <w:ilvl w:val="0"/>
          <w:numId w:val="2"/>
        </w:numPr>
        <w:rPr>
          <w:rFonts w:ascii="Calibri" w:hAnsi="Calibri" w:cs="Calibri"/>
          <w:szCs w:val="22"/>
        </w:rPr>
      </w:pPr>
      <w:r>
        <w:rPr>
          <w:rFonts w:ascii="Calibri" w:hAnsi="Calibri" w:cs="Calibri"/>
          <w:szCs w:val="22"/>
        </w:rPr>
        <w:t>Life Cycles and Food Webs</w:t>
      </w:r>
    </w:p>
    <w:p w14:paraId="52C1E84A" w14:textId="39134823" w:rsidR="00F74D1D" w:rsidRDefault="00593F20" w:rsidP="0008315F">
      <w:pPr>
        <w:pStyle w:val="Normal1"/>
        <w:numPr>
          <w:ilvl w:val="1"/>
          <w:numId w:val="2"/>
        </w:numPr>
        <w:rPr>
          <w:rFonts w:ascii="Calibri" w:hAnsi="Calibri" w:cs="Calibri"/>
          <w:szCs w:val="22"/>
        </w:rPr>
      </w:pPr>
      <w:r>
        <w:rPr>
          <w:rFonts w:ascii="Calibri" w:hAnsi="Calibri" w:cs="Calibri"/>
          <w:szCs w:val="22"/>
        </w:rPr>
        <w:t>Place 12 microscopes on two lab tables (six per table). Pull power outlet down from ceiling.</w:t>
      </w:r>
      <w:r w:rsidR="00D5294B">
        <w:rPr>
          <w:rFonts w:ascii="Calibri" w:hAnsi="Calibri" w:cs="Calibri"/>
          <w:szCs w:val="22"/>
        </w:rPr>
        <w:t xml:space="preserve"> Grab magnetic food chain cards and set down near the tall whiteboard next to the Tank Farm entrance.</w:t>
      </w:r>
    </w:p>
    <w:p w14:paraId="1307B382" w14:textId="7B2249AD" w:rsidR="00425B44" w:rsidRDefault="00425B44" w:rsidP="0008315F">
      <w:pPr>
        <w:pStyle w:val="Normal1"/>
        <w:numPr>
          <w:ilvl w:val="1"/>
          <w:numId w:val="2"/>
        </w:numPr>
        <w:rPr>
          <w:rFonts w:ascii="Calibri" w:hAnsi="Calibri" w:cs="Calibri"/>
          <w:szCs w:val="22"/>
        </w:rPr>
      </w:pPr>
      <w:r>
        <w:rPr>
          <w:rFonts w:ascii="Calibri" w:hAnsi="Calibri" w:cs="Calibri"/>
          <w:szCs w:val="22"/>
        </w:rPr>
        <w:t xml:space="preserve">Each table </w:t>
      </w:r>
      <w:r w:rsidRPr="00425B44">
        <w:rPr>
          <w:rFonts w:ascii="Calibri" w:hAnsi="Calibri" w:cs="Calibri"/>
          <w:b/>
          <w:szCs w:val="22"/>
        </w:rPr>
        <w:t>must</w:t>
      </w:r>
      <w:r>
        <w:rPr>
          <w:rFonts w:ascii="Calibri" w:hAnsi="Calibri" w:cs="Calibri"/>
          <w:szCs w:val="22"/>
        </w:rPr>
        <w:t xml:space="preserve"> have two different jelly life cycle stage slides, both brine shrimp eggs and hatchlings, and at least one sample of ocean plankton. </w:t>
      </w:r>
    </w:p>
    <w:p w14:paraId="6CE72924" w14:textId="04991407" w:rsidR="00425B44" w:rsidRDefault="00425B44" w:rsidP="0008315F">
      <w:pPr>
        <w:pStyle w:val="Normal1"/>
        <w:numPr>
          <w:ilvl w:val="1"/>
          <w:numId w:val="2"/>
        </w:numPr>
        <w:rPr>
          <w:rFonts w:ascii="Calibri" w:hAnsi="Calibri" w:cs="Calibri"/>
          <w:szCs w:val="22"/>
        </w:rPr>
      </w:pPr>
      <w:r>
        <w:rPr>
          <w:rFonts w:ascii="Calibri" w:hAnsi="Calibri" w:cs="Calibri"/>
          <w:szCs w:val="22"/>
        </w:rPr>
        <w:t>Turn off microscopes when not in use. Label any faulty microscopes with painter’s tape and what is wrong with it (if you know the issue).</w:t>
      </w:r>
      <w:bookmarkStart w:id="3" w:name="_GoBack"/>
      <w:bookmarkEnd w:id="3"/>
    </w:p>
    <w:p w14:paraId="5C7BC37E" w14:textId="77777777" w:rsidR="00425B44" w:rsidRPr="001B65C8" w:rsidRDefault="00425B44" w:rsidP="00425B44">
      <w:pPr>
        <w:pStyle w:val="Normal1"/>
        <w:ind w:left="1440"/>
        <w:rPr>
          <w:rFonts w:ascii="Calibri" w:hAnsi="Calibri" w:cs="Calibri"/>
          <w:szCs w:val="22"/>
        </w:rPr>
      </w:pPr>
    </w:p>
    <w:p w14:paraId="73F932BA" w14:textId="77777777" w:rsidR="00F74D1D" w:rsidRPr="005F44D2" w:rsidRDefault="00F74D1D" w:rsidP="00F74D1D">
      <w:pPr>
        <w:pStyle w:val="Body"/>
        <w:shd w:val="clear" w:color="auto" w:fill="002060"/>
        <w:spacing w:after="0" w:line="240" w:lineRule="auto"/>
        <w:contextualSpacing/>
        <w:rPr>
          <w:b/>
          <w:bCs/>
          <w:color w:val="FFFFFF" w:themeColor="background1"/>
        </w:rPr>
      </w:pPr>
      <w:r>
        <w:rPr>
          <w:b/>
          <w:bCs/>
          <w:color w:val="FFFFFF" w:themeColor="background1"/>
        </w:rPr>
        <w:t>STANDARDS</w:t>
      </w:r>
    </w:p>
    <w:p w14:paraId="3A1BED3A" w14:textId="77777777" w:rsidR="00F74D1D" w:rsidRDefault="00F74D1D" w:rsidP="00F74D1D">
      <w:pPr>
        <w:pStyle w:val="Default"/>
        <w:contextualSpacing/>
        <w:rPr>
          <w:rFonts w:ascii="Calibri" w:hAnsi="Calibri" w:cs="Calibri"/>
        </w:rPr>
      </w:pPr>
    </w:p>
    <w:p w14:paraId="31CD8DFB" w14:textId="77777777" w:rsidR="00411ABB" w:rsidRDefault="00411ABB" w:rsidP="00411ABB">
      <w:pPr>
        <w:rPr>
          <w:rFonts w:ascii="Calibri" w:hAnsi="Calibri" w:cs="Calibri"/>
          <w:b/>
        </w:rPr>
      </w:pPr>
      <w:r>
        <w:rPr>
          <w:rFonts w:ascii="Calibri" w:hAnsi="Calibri" w:cs="Calibri"/>
          <w:b/>
        </w:rPr>
        <w:t>NGSS EXCERPTS DIRECTLY RELATED TO:</w:t>
      </w:r>
    </w:p>
    <w:p w14:paraId="4875BA8A" w14:textId="6BE06930" w:rsidR="00411ABB" w:rsidRPr="00411ABB" w:rsidRDefault="00411ABB">
      <w:r>
        <w:t xml:space="preserve">For more in-depth descriptions of these standards, please view at </w:t>
      </w:r>
      <w:hyperlink r:id="rId12" w:history="1">
        <w:r>
          <w:rPr>
            <w:rStyle w:val="Hyperlink"/>
          </w:rPr>
          <w:t>https://www.nextgenscience.org/</w:t>
        </w:r>
      </w:hyperlink>
    </w:p>
    <w:p w14:paraId="3966EEE8" w14:textId="5C549596" w:rsidR="00411ABB" w:rsidRPr="004251EC" w:rsidRDefault="00411ABB" w:rsidP="00411ABB">
      <w:pPr>
        <w:pStyle w:val="NormalWeb"/>
        <w:spacing w:before="0" w:beforeAutospacing="0" w:after="0" w:afterAutospacing="0"/>
        <w:ind w:left="140" w:right="140"/>
        <w:rPr>
          <w:rFonts w:asciiTheme="minorHAnsi" w:hAnsiTheme="minorHAnsi" w:cstheme="minorHAnsi"/>
          <w:sz w:val="22"/>
          <w:szCs w:val="22"/>
        </w:rPr>
      </w:pPr>
      <w:r w:rsidRPr="004251EC">
        <w:rPr>
          <w:rFonts w:asciiTheme="minorHAnsi" w:hAnsiTheme="minorHAnsi" w:cstheme="minorHAnsi"/>
          <w:b/>
          <w:bCs/>
          <w:sz w:val="22"/>
          <w:szCs w:val="22"/>
        </w:rPr>
        <w:t xml:space="preserve">4-LS1-1 </w:t>
      </w:r>
      <w:r w:rsidRPr="004251EC">
        <w:rPr>
          <w:rFonts w:asciiTheme="minorHAnsi" w:hAnsiTheme="minorHAnsi" w:cstheme="minorHAnsi"/>
          <w:sz w:val="22"/>
          <w:szCs w:val="22"/>
        </w:rPr>
        <w:t xml:space="preserve">Construct an argument that plants and animals have internal and external structures that function to support survival, growth, behavior, and reproduction. </w:t>
      </w:r>
    </w:p>
    <w:p w14:paraId="33FB85BE" w14:textId="5C8CD030" w:rsidR="00411ABB" w:rsidRPr="004251EC" w:rsidRDefault="0048618F" w:rsidP="00411ABB">
      <w:pPr>
        <w:pStyle w:val="NormalWeb"/>
        <w:numPr>
          <w:ilvl w:val="0"/>
          <w:numId w:val="12"/>
        </w:numPr>
        <w:spacing w:before="0" w:beforeAutospacing="0" w:after="0" w:afterAutospacing="0"/>
        <w:ind w:right="140"/>
        <w:rPr>
          <w:rFonts w:asciiTheme="minorHAnsi" w:hAnsiTheme="minorHAnsi" w:cstheme="minorHAnsi"/>
          <w:sz w:val="22"/>
          <w:szCs w:val="22"/>
        </w:rPr>
      </w:pPr>
      <w:r w:rsidRPr="004251EC">
        <w:rPr>
          <w:rFonts w:asciiTheme="minorHAnsi" w:hAnsiTheme="minorHAnsi" w:cstheme="minorHAnsi"/>
          <w:sz w:val="22"/>
          <w:szCs w:val="22"/>
          <w:shd w:val="clear" w:color="auto" w:fill="FFFFFF"/>
        </w:rPr>
        <w:t>[Clarification Statement: Examples of structures could include thorns, stems, roots, colored petals, heart, stomach, lung, brain, and skin.]</w:t>
      </w:r>
    </w:p>
    <w:p w14:paraId="01898997" w14:textId="77777777" w:rsidR="00411ABB" w:rsidRPr="004251EC" w:rsidRDefault="00411ABB" w:rsidP="00411ABB">
      <w:pPr>
        <w:pStyle w:val="NormalWeb"/>
        <w:spacing w:before="0" w:beforeAutospacing="0" w:after="0" w:afterAutospacing="0"/>
        <w:ind w:left="140" w:right="140"/>
        <w:rPr>
          <w:rFonts w:asciiTheme="minorHAnsi" w:hAnsiTheme="minorHAnsi" w:cstheme="minorHAnsi"/>
          <w:b/>
          <w:bCs/>
          <w:sz w:val="22"/>
          <w:szCs w:val="22"/>
        </w:rPr>
      </w:pPr>
    </w:p>
    <w:p w14:paraId="41D70723" w14:textId="77B29456" w:rsidR="00411ABB" w:rsidRPr="004251EC" w:rsidRDefault="00411ABB" w:rsidP="00411ABB">
      <w:pPr>
        <w:pStyle w:val="NormalWeb"/>
        <w:spacing w:before="0" w:beforeAutospacing="0" w:after="0" w:afterAutospacing="0"/>
        <w:ind w:left="140" w:right="140"/>
        <w:rPr>
          <w:rFonts w:asciiTheme="minorHAnsi" w:hAnsiTheme="minorHAnsi" w:cstheme="minorHAnsi"/>
          <w:sz w:val="22"/>
          <w:szCs w:val="22"/>
        </w:rPr>
      </w:pPr>
      <w:r w:rsidRPr="004251EC">
        <w:rPr>
          <w:rFonts w:asciiTheme="minorHAnsi" w:hAnsiTheme="minorHAnsi" w:cstheme="minorHAnsi"/>
          <w:b/>
          <w:bCs/>
          <w:sz w:val="22"/>
          <w:szCs w:val="22"/>
        </w:rPr>
        <w:t xml:space="preserve">5-LS2-1 </w:t>
      </w:r>
      <w:r w:rsidR="0048618F" w:rsidRPr="004251EC">
        <w:rPr>
          <w:rFonts w:asciiTheme="minorHAnsi" w:hAnsiTheme="minorHAnsi" w:cstheme="minorHAnsi"/>
          <w:sz w:val="22"/>
          <w:szCs w:val="22"/>
        </w:rPr>
        <w:t xml:space="preserve">Describe a model to describe the movement of matter among plants, animals, decomposers, and the environment. </w:t>
      </w:r>
    </w:p>
    <w:p w14:paraId="18F1A580" w14:textId="74F8E8C6" w:rsidR="0048618F" w:rsidRPr="004251EC" w:rsidRDefault="0048618F" w:rsidP="0048618F">
      <w:pPr>
        <w:pStyle w:val="NormalWeb"/>
        <w:numPr>
          <w:ilvl w:val="0"/>
          <w:numId w:val="12"/>
        </w:numPr>
        <w:spacing w:before="0" w:beforeAutospacing="0" w:after="0" w:afterAutospacing="0"/>
        <w:ind w:right="140"/>
        <w:rPr>
          <w:rFonts w:asciiTheme="minorHAnsi" w:hAnsiTheme="minorHAnsi" w:cstheme="minorHAnsi"/>
          <w:sz w:val="22"/>
          <w:szCs w:val="22"/>
        </w:rPr>
      </w:pPr>
      <w:r w:rsidRPr="004251EC">
        <w:rPr>
          <w:rFonts w:asciiTheme="minorHAnsi" w:hAnsiTheme="minorHAnsi" w:cstheme="minorHAnsi"/>
          <w:sz w:val="22"/>
          <w:szCs w:val="22"/>
          <w:shd w:val="clear" w:color="auto" w:fill="FFFFFF"/>
        </w:rPr>
        <w:t>[Clarification Statement: Emphasis is on the idea that matter that is not food (air, water, decomposed materials in soil) is changed by plants into matter that is food. Examples of systems could include organisms, ecosystems, and the Earth.]</w:t>
      </w:r>
    </w:p>
    <w:p w14:paraId="2BCDA073" w14:textId="77777777" w:rsidR="00411ABB" w:rsidRPr="004251EC" w:rsidRDefault="00411ABB" w:rsidP="00411ABB">
      <w:pPr>
        <w:pStyle w:val="NormalWeb"/>
        <w:spacing w:before="0" w:beforeAutospacing="0" w:after="0" w:afterAutospacing="0"/>
        <w:ind w:left="140" w:right="140"/>
        <w:rPr>
          <w:rFonts w:asciiTheme="minorHAnsi" w:hAnsiTheme="minorHAnsi" w:cstheme="minorHAnsi"/>
          <w:b/>
          <w:bCs/>
          <w:sz w:val="22"/>
          <w:szCs w:val="22"/>
        </w:rPr>
      </w:pPr>
    </w:p>
    <w:p w14:paraId="3CE801FD" w14:textId="108A273A" w:rsidR="00411ABB" w:rsidRPr="004251EC" w:rsidRDefault="00411ABB" w:rsidP="00411ABB">
      <w:pPr>
        <w:pStyle w:val="NormalWeb"/>
        <w:spacing w:before="0" w:beforeAutospacing="0" w:after="0" w:afterAutospacing="0"/>
        <w:ind w:left="140" w:right="140"/>
        <w:rPr>
          <w:rFonts w:asciiTheme="minorHAnsi" w:hAnsiTheme="minorHAnsi" w:cstheme="minorHAnsi"/>
          <w:sz w:val="22"/>
          <w:szCs w:val="22"/>
        </w:rPr>
      </w:pPr>
      <w:r w:rsidRPr="004251EC">
        <w:rPr>
          <w:rFonts w:asciiTheme="minorHAnsi" w:hAnsiTheme="minorHAnsi" w:cstheme="minorHAnsi"/>
          <w:b/>
          <w:bCs/>
          <w:sz w:val="22"/>
          <w:szCs w:val="22"/>
        </w:rPr>
        <w:t>5-ESS2-1</w:t>
      </w:r>
      <w:r w:rsidR="0048618F" w:rsidRPr="004251EC">
        <w:rPr>
          <w:rFonts w:asciiTheme="minorHAnsi" w:hAnsiTheme="minorHAnsi" w:cstheme="minorHAnsi"/>
          <w:b/>
          <w:bCs/>
          <w:sz w:val="22"/>
          <w:szCs w:val="22"/>
        </w:rPr>
        <w:t xml:space="preserve"> </w:t>
      </w:r>
      <w:r w:rsidR="008706AE" w:rsidRPr="004251EC">
        <w:rPr>
          <w:rFonts w:asciiTheme="minorHAnsi" w:hAnsiTheme="minorHAnsi" w:cstheme="minorHAnsi"/>
          <w:sz w:val="22"/>
          <w:szCs w:val="22"/>
        </w:rPr>
        <w:t xml:space="preserve">Develop a model using an example to describe ways the geosphere, biosphere, hydrosphere, and/or atmosphere interact. </w:t>
      </w:r>
    </w:p>
    <w:p w14:paraId="69A1C9A8" w14:textId="2352BA95" w:rsidR="008706AE" w:rsidRPr="004251EC" w:rsidRDefault="008706AE" w:rsidP="008706AE">
      <w:pPr>
        <w:pStyle w:val="NormalWeb"/>
        <w:numPr>
          <w:ilvl w:val="0"/>
          <w:numId w:val="12"/>
        </w:numPr>
        <w:spacing w:before="0" w:beforeAutospacing="0" w:after="0" w:afterAutospacing="0"/>
        <w:ind w:right="140"/>
        <w:rPr>
          <w:rFonts w:asciiTheme="minorHAnsi" w:hAnsiTheme="minorHAnsi" w:cstheme="minorHAnsi"/>
          <w:sz w:val="22"/>
          <w:szCs w:val="22"/>
        </w:rPr>
      </w:pPr>
      <w:r w:rsidRPr="004251EC">
        <w:rPr>
          <w:rFonts w:asciiTheme="minorHAnsi" w:hAnsiTheme="minorHAnsi" w:cstheme="minorHAnsi"/>
          <w:sz w:val="22"/>
          <w:szCs w:val="22"/>
          <w:shd w:val="clear" w:color="auto" w:fill="FFFFFF"/>
        </w:rPr>
        <w:t>[Clarification Statement: Examples could include the influence of the ocean on ecosystems, landform shape, and climate; the influence of the atmosphere on landforms and ecosystems through weather and climate; and the influence of mountain ranges on winds and clouds in the atmosphere. The geosphere, hydrosphere, atmosphere, and biosphere are each a system.]</w:t>
      </w:r>
    </w:p>
    <w:p w14:paraId="7E17E346" w14:textId="77777777" w:rsidR="00411ABB" w:rsidRPr="004251EC" w:rsidRDefault="00411ABB" w:rsidP="00411ABB">
      <w:pPr>
        <w:pStyle w:val="NormalWeb"/>
        <w:spacing w:before="0" w:beforeAutospacing="0" w:after="0" w:afterAutospacing="0"/>
        <w:ind w:left="140" w:right="140"/>
        <w:rPr>
          <w:rFonts w:asciiTheme="minorHAnsi" w:hAnsiTheme="minorHAnsi" w:cstheme="minorHAnsi"/>
          <w:b/>
          <w:bCs/>
          <w:sz w:val="22"/>
          <w:szCs w:val="22"/>
        </w:rPr>
      </w:pPr>
    </w:p>
    <w:p w14:paraId="4A641A58" w14:textId="163C12F0" w:rsidR="00411ABB" w:rsidRPr="004251EC" w:rsidRDefault="00411ABB" w:rsidP="00411ABB">
      <w:pPr>
        <w:pStyle w:val="NormalWeb"/>
        <w:spacing w:before="0" w:beforeAutospacing="0" w:after="0" w:afterAutospacing="0"/>
        <w:ind w:left="140" w:right="140"/>
        <w:rPr>
          <w:rFonts w:asciiTheme="minorHAnsi" w:hAnsiTheme="minorHAnsi" w:cstheme="minorHAnsi"/>
          <w:sz w:val="22"/>
          <w:szCs w:val="22"/>
        </w:rPr>
      </w:pPr>
      <w:r w:rsidRPr="004251EC">
        <w:rPr>
          <w:rFonts w:asciiTheme="minorHAnsi" w:hAnsiTheme="minorHAnsi" w:cstheme="minorHAnsi"/>
          <w:b/>
          <w:bCs/>
          <w:sz w:val="22"/>
          <w:szCs w:val="22"/>
        </w:rPr>
        <w:t>MS-LS1-3</w:t>
      </w:r>
      <w:r w:rsidR="008706AE" w:rsidRPr="004251EC">
        <w:rPr>
          <w:rFonts w:asciiTheme="minorHAnsi" w:hAnsiTheme="minorHAnsi" w:cstheme="minorHAnsi"/>
          <w:b/>
          <w:bCs/>
          <w:sz w:val="22"/>
          <w:szCs w:val="22"/>
        </w:rPr>
        <w:t xml:space="preserve"> </w:t>
      </w:r>
      <w:r w:rsidR="008706AE" w:rsidRPr="004251EC">
        <w:rPr>
          <w:rFonts w:asciiTheme="minorHAnsi" w:hAnsiTheme="minorHAnsi" w:cstheme="minorHAnsi"/>
          <w:sz w:val="22"/>
          <w:szCs w:val="22"/>
        </w:rPr>
        <w:t xml:space="preserve">Use argument supported by evidence for how the body is a system of interacting subsystems composed of groups of cells. </w:t>
      </w:r>
    </w:p>
    <w:p w14:paraId="19AF33FE" w14:textId="27457A25" w:rsidR="008706AE" w:rsidRPr="004251EC" w:rsidRDefault="008706AE" w:rsidP="008706AE">
      <w:pPr>
        <w:pStyle w:val="NormalWeb"/>
        <w:numPr>
          <w:ilvl w:val="0"/>
          <w:numId w:val="12"/>
        </w:numPr>
        <w:spacing w:before="0" w:beforeAutospacing="0" w:after="0" w:afterAutospacing="0"/>
        <w:ind w:right="140"/>
        <w:rPr>
          <w:rFonts w:asciiTheme="minorHAnsi" w:hAnsiTheme="minorHAnsi" w:cstheme="minorHAnsi"/>
          <w:sz w:val="22"/>
          <w:szCs w:val="22"/>
        </w:rPr>
      </w:pPr>
      <w:r w:rsidRPr="004251EC">
        <w:rPr>
          <w:rFonts w:asciiTheme="minorHAnsi" w:hAnsiTheme="minorHAnsi" w:cstheme="minorHAnsi"/>
          <w:sz w:val="22"/>
          <w:szCs w:val="22"/>
          <w:shd w:val="clear" w:color="auto" w:fill="FFFFFF"/>
        </w:rPr>
        <w:t>[Clarification Statement: Emphasis is on the conceptual understanding that cells form tissues and tissues form organs specialized for particular body functions. Examples could include the interaction of subsystems within a system and the normal functioning of those systems.]</w:t>
      </w:r>
    </w:p>
    <w:p w14:paraId="6C5C31AF" w14:textId="77777777" w:rsidR="00411ABB" w:rsidRPr="004251EC" w:rsidRDefault="00411ABB" w:rsidP="00411ABB">
      <w:pPr>
        <w:pStyle w:val="NormalWeb"/>
        <w:spacing w:before="0" w:beforeAutospacing="0" w:after="0" w:afterAutospacing="0"/>
        <w:ind w:left="140" w:right="140"/>
        <w:rPr>
          <w:rFonts w:asciiTheme="minorHAnsi" w:hAnsiTheme="minorHAnsi" w:cstheme="minorHAnsi"/>
          <w:b/>
          <w:bCs/>
          <w:sz w:val="22"/>
          <w:szCs w:val="22"/>
        </w:rPr>
      </w:pPr>
    </w:p>
    <w:p w14:paraId="08DDED90" w14:textId="6C713A12" w:rsidR="00411ABB" w:rsidRPr="004251EC" w:rsidRDefault="00411ABB" w:rsidP="00411ABB">
      <w:pPr>
        <w:pStyle w:val="NormalWeb"/>
        <w:spacing w:before="0" w:beforeAutospacing="0" w:after="0" w:afterAutospacing="0"/>
        <w:ind w:left="140" w:right="140"/>
        <w:rPr>
          <w:rFonts w:asciiTheme="minorHAnsi" w:hAnsiTheme="minorHAnsi" w:cstheme="minorHAnsi"/>
          <w:sz w:val="22"/>
          <w:szCs w:val="22"/>
        </w:rPr>
      </w:pPr>
      <w:r w:rsidRPr="004251EC">
        <w:rPr>
          <w:rFonts w:asciiTheme="minorHAnsi" w:hAnsiTheme="minorHAnsi" w:cstheme="minorHAnsi"/>
          <w:b/>
          <w:bCs/>
          <w:sz w:val="22"/>
          <w:szCs w:val="22"/>
        </w:rPr>
        <w:t>MS-LS1-4</w:t>
      </w:r>
      <w:r w:rsidR="008706AE" w:rsidRPr="004251EC">
        <w:rPr>
          <w:rFonts w:asciiTheme="minorHAnsi" w:hAnsiTheme="minorHAnsi" w:cstheme="minorHAnsi"/>
          <w:b/>
          <w:bCs/>
          <w:sz w:val="22"/>
          <w:szCs w:val="22"/>
        </w:rPr>
        <w:t xml:space="preserve"> </w:t>
      </w:r>
      <w:r w:rsidR="008706AE" w:rsidRPr="004251EC">
        <w:rPr>
          <w:rFonts w:asciiTheme="minorHAnsi" w:hAnsiTheme="minorHAnsi" w:cstheme="minorHAnsi"/>
          <w:sz w:val="22"/>
          <w:szCs w:val="22"/>
        </w:rPr>
        <w:t>Use arguments based on empirical evidence and scientific reasoning to support an explanation</w:t>
      </w:r>
      <w:r w:rsidR="008D734D" w:rsidRPr="004251EC">
        <w:rPr>
          <w:rFonts w:asciiTheme="minorHAnsi" w:hAnsiTheme="minorHAnsi" w:cstheme="minorHAnsi"/>
          <w:sz w:val="22"/>
          <w:szCs w:val="22"/>
        </w:rPr>
        <w:t xml:space="preserve"> for how characteristic animal behaviors and specialized plant structures affect the probability of successful reproduction of animals and plants respectively. </w:t>
      </w:r>
    </w:p>
    <w:p w14:paraId="4ECDAEDD" w14:textId="38DA62B9" w:rsidR="008D734D" w:rsidRPr="004251EC" w:rsidRDefault="008D734D" w:rsidP="008D734D">
      <w:pPr>
        <w:pStyle w:val="NormalWeb"/>
        <w:numPr>
          <w:ilvl w:val="0"/>
          <w:numId w:val="12"/>
        </w:numPr>
        <w:spacing w:before="0" w:beforeAutospacing="0" w:after="0" w:afterAutospacing="0"/>
        <w:ind w:right="140"/>
        <w:rPr>
          <w:rFonts w:asciiTheme="minorHAnsi" w:hAnsiTheme="minorHAnsi" w:cstheme="minorHAnsi"/>
          <w:sz w:val="22"/>
          <w:szCs w:val="22"/>
        </w:rPr>
      </w:pPr>
      <w:r w:rsidRPr="004251EC">
        <w:rPr>
          <w:rFonts w:asciiTheme="minorHAnsi" w:hAnsiTheme="minorHAnsi" w:cstheme="minorHAnsi"/>
          <w:sz w:val="22"/>
          <w:szCs w:val="22"/>
          <w:shd w:val="clear" w:color="auto" w:fill="FFFFFF"/>
        </w:rPr>
        <w:t xml:space="preserve">[Clarification Statement: Examples of behaviors that affect the probability of animal reproduction could include nest building to protect young from cold, herding of animals to </w:t>
      </w:r>
      <w:r w:rsidRPr="004251EC">
        <w:rPr>
          <w:rFonts w:asciiTheme="minorHAnsi" w:hAnsiTheme="minorHAnsi" w:cstheme="minorHAnsi"/>
          <w:sz w:val="22"/>
          <w:szCs w:val="22"/>
          <w:shd w:val="clear" w:color="auto" w:fill="FFFFFF"/>
        </w:rPr>
        <w:lastRenderedPageBreak/>
        <w:t>protect young from predators, and vocalization of animals and colorful plumage to attract mates for breeding. Examples of animal behaviors that affect the probability of plant reproduction could include transferring pollen or seeds and creating conditions for seed germination and growth. Examples of plant structures could include bright flowers attracting butterflies that transfer pollen, flower nectar and odors that attract insects that transfer pollen, and hard shells on nuts that squirrels bury.]</w:t>
      </w:r>
    </w:p>
    <w:p w14:paraId="42662B75" w14:textId="77777777" w:rsidR="00411ABB" w:rsidRPr="004251EC" w:rsidRDefault="00411ABB" w:rsidP="00411ABB">
      <w:pPr>
        <w:pStyle w:val="NormalWeb"/>
        <w:spacing w:before="0" w:beforeAutospacing="0" w:after="0" w:afterAutospacing="0"/>
        <w:ind w:left="140" w:right="140"/>
        <w:rPr>
          <w:rFonts w:asciiTheme="minorHAnsi" w:hAnsiTheme="minorHAnsi" w:cstheme="minorHAnsi"/>
          <w:b/>
          <w:bCs/>
          <w:sz w:val="22"/>
          <w:szCs w:val="22"/>
        </w:rPr>
      </w:pPr>
    </w:p>
    <w:p w14:paraId="2D360482" w14:textId="596A24A6" w:rsidR="00411ABB" w:rsidRPr="004251EC" w:rsidRDefault="00411ABB" w:rsidP="00411ABB">
      <w:pPr>
        <w:pStyle w:val="NormalWeb"/>
        <w:spacing w:before="0" w:beforeAutospacing="0" w:after="0" w:afterAutospacing="0"/>
        <w:ind w:left="140" w:right="140"/>
        <w:rPr>
          <w:rFonts w:asciiTheme="minorHAnsi" w:hAnsiTheme="minorHAnsi" w:cstheme="minorHAnsi"/>
          <w:sz w:val="22"/>
          <w:szCs w:val="22"/>
        </w:rPr>
      </w:pPr>
      <w:r w:rsidRPr="004251EC">
        <w:rPr>
          <w:rFonts w:asciiTheme="minorHAnsi" w:hAnsiTheme="minorHAnsi" w:cstheme="minorHAnsi"/>
          <w:b/>
          <w:bCs/>
          <w:sz w:val="22"/>
          <w:szCs w:val="22"/>
        </w:rPr>
        <w:t xml:space="preserve">MS-LS1-6 </w:t>
      </w:r>
      <w:r w:rsidR="008D734D" w:rsidRPr="004251EC">
        <w:rPr>
          <w:rFonts w:asciiTheme="minorHAnsi" w:hAnsiTheme="minorHAnsi" w:cstheme="minorHAnsi"/>
          <w:sz w:val="22"/>
          <w:szCs w:val="22"/>
        </w:rPr>
        <w:t xml:space="preserve">Construct a scientific explanation based on evidence for the role of photosynthesis in the cycling of matter and flow of energy into and out of organisms. </w:t>
      </w:r>
    </w:p>
    <w:p w14:paraId="4F5F1615" w14:textId="5C38084F" w:rsidR="00411ABB" w:rsidRPr="004251EC" w:rsidRDefault="008D734D" w:rsidP="004251EC">
      <w:pPr>
        <w:pStyle w:val="NormalWeb"/>
        <w:numPr>
          <w:ilvl w:val="0"/>
          <w:numId w:val="12"/>
        </w:numPr>
        <w:spacing w:before="0" w:beforeAutospacing="0" w:after="0" w:afterAutospacing="0"/>
        <w:ind w:right="140"/>
        <w:rPr>
          <w:rFonts w:asciiTheme="minorHAnsi" w:hAnsiTheme="minorHAnsi" w:cstheme="minorHAnsi"/>
          <w:sz w:val="22"/>
          <w:szCs w:val="22"/>
        </w:rPr>
      </w:pPr>
      <w:r w:rsidRPr="004251EC">
        <w:rPr>
          <w:rFonts w:asciiTheme="minorHAnsi" w:hAnsiTheme="minorHAnsi" w:cstheme="minorHAnsi"/>
          <w:sz w:val="22"/>
          <w:szCs w:val="22"/>
          <w:shd w:val="clear" w:color="auto" w:fill="FFFFFF"/>
        </w:rPr>
        <w:t>[Clarification Statement: Emphasis is on tracing movement of matter and flow of energy.]</w:t>
      </w:r>
    </w:p>
    <w:p w14:paraId="19F55A76" w14:textId="1800A371" w:rsidR="00411ABB" w:rsidRPr="004251EC" w:rsidRDefault="00411ABB" w:rsidP="00411ABB">
      <w:pPr>
        <w:pStyle w:val="NormalWeb"/>
        <w:spacing w:before="0" w:beforeAutospacing="0" w:after="0" w:afterAutospacing="0"/>
        <w:ind w:left="140" w:right="140"/>
        <w:rPr>
          <w:rFonts w:asciiTheme="minorHAnsi" w:hAnsiTheme="minorHAnsi" w:cstheme="minorHAnsi"/>
          <w:sz w:val="22"/>
          <w:szCs w:val="22"/>
        </w:rPr>
      </w:pPr>
      <w:r w:rsidRPr="004251EC">
        <w:rPr>
          <w:rFonts w:asciiTheme="minorHAnsi" w:hAnsiTheme="minorHAnsi" w:cstheme="minorHAnsi"/>
          <w:b/>
          <w:bCs/>
          <w:sz w:val="22"/>
          <w:szCs w:val="22"/>
        </w:rPr>
        <w:t xml:space="preserve">MS-LS2-1 </w:t>
      </w:r>
      <w:r w:rsidR="008D734D" w:rsidRPr="004251EC">
        <w:rPr>
          <w:rFonts w:asciiTheme="minorHAnsi" w:hAnsiTheme="minorHAnsi" w:cstheme="minorHAnsi"/>
          <w:sz w:val="22"/>
          <w:szCs w:val="22"/>
        </w:rPr>
        <w:t xml:space="preserve">Analyze and interpret data to provide evidence for the effects of resource availability on organisms and populations of organisms in an ecosystem. </w:t>
      </w:r>
    </w:p>
    <w:p w14:paraId="6B8AD75A" w14:textId="6A4936BA" w:rsidR="004251EC" w:rsidRPr="004251EC" w:rsidRDefault="004251EC" w:rsidP="004251EC">
      <w:pPr>
        <w:pStyle w:val="NormalWeb"/>
        <w:numPr>
          <w:ilvl w:val="0"/>
          <w:numId w:val="12"/>
        </w:numPr>
        <w:spacing w:before="0" w:beforeAutospacing="0" w:after="0" w:afterAutospacing="0"/>
        <w:ind w:right="140"/>
        <w:rPr>
          <w:rFonts w:asciiTheme="minorHAnsi" w:hAnsiTheme="minorHAnsi" w:cstheme="minorHAnsi"/>
          <w:sz w:val="22"/>
          <w:szCs w:val="22"/>
        </w:rPr>
      </w:pPr>
      <w:r w:rsidRPr="004251EC">
        <w:rPr>
          <w:rFonts w:asciiTheme="minorHAnsi" w:hAnsiTheme="minorHAnsi" w:cstheme="minorHAnsi"/>
          <w:sz w:val="22"/>
          <w:szCs w:val="22"/>
          <w:shd w:val="clear" w:color="auto" w:fill="FFFFFF"/>
        </w:rPr>
        <w:t>[Clarification Statement: Emphasis is on cause and effect relationships between resources and growth of individual organisms and the numbers of organisms in ecosystems during periods of abundant and scarce resources.]</w:t>
      </w:r>
    </w:p>
    <w:p w14:paraId="18584484" w14:textId="77777777" w:rsidR="00411ABB" w:rsidRPr="004251EC" w:rsidRDefault="00411ABB" w:rsidP="00411ABB">
      <w:pPr>
        <w:pStyle w:val="NormalWeb"/>
        <w:spacing w:before="0" w:beforeAutospacing="0" w:after="0" w:afterAutospacing="0"/>
        <w:ind w:left="140" w:right="140"/>
        <w:rPr>
          <w:rFonts w:asciiTheme="minorHAnsi" w:hAnsiTheme="minorHAnsi" w:cstheme="minorHAnsi"/>
          <w:b/>
          <w:bCs/>
          <w:sz w:val="22"/>
          <w:szCs w:val="22"/>
        </w:rPr>
      </w:pPr>
    </w:p>
    <w:p w14:paraId="23CDB9BF" w14:textId="7EA4F6D0" w:rsidR="00411ABB" w:rsidRPr="004251EC" w:rsidRDefault="00411ABB" w:rsidP="00411ABB">
      <w:pPr>
        <w:pStyle w:val="NormalWeb"/>
        <w:spacing w:before="0" w:beforeAutospacing="0" w:after="0" w:afterAutospacing="0"/>
        <w:ind w:left="140" w:right="140"/>
        <w:rPr>
          <w:rFonts w:asciiTheme="minorHAnsi" w:hAnsiTheme="minorHAnsi" w:cstheme="minorHAnsi"/>
          <w:sz w:val="22"/>
          <w:szCs w:val="22"/>
        </w:rPr>
      </w:pPr>
      <w:r w:rsidRPr="004251EC">
        <w:rPr>
          <w:rFonts w:asciiTheme="minorHAnsi" w:hAnsiTheme="minorHAnsi" w:cstheme="minorHAnsi"/>
          <w:b/>
          <w:bCs/>
          <w:sz w:val="22"/>
          <w:szCs w:val="22"/>
        </w:rPr>
        <w:t>MS-LS2-2</w:t>
      </w:r>
      <w:r w:rsidR="004251EC" w:rsidRPr="004251EC">
        <w:rPr>
          <w:rFonts w:asciiTheme="minorHAnsi" w:hAnsiTheme="minorHAnsi" w:cstheme="minorHAnsi"/>
          <w:b/>
          <w:bCs/>
          <w:sz w:val="22"/>
          <w:szCs w:val="22"/>
        </w:rPr>
        <w:t xml:space="preserve"> </w:t>
      </w:r>
      <w:r w:rsidR="004251EC" w:rsidRPr="004251EC">
        <w:rPr>
          <w:rFonts w:asciiTheme="minorHAnsi" w:hAnsiTheme="minorHAnsi" w:cstheme="minorHAnsi"/>
          <w:sz w:val="22"/>
          <w:szCs w:val="22"/>
        </w:rPr>
        <w:t xml:space="preserve">Construct an explanation that predicts patterns of interactions among organisms across multiple ecosystems. </w:t>
      </w:r>
    </w:p>
    <w:p w14:paraId="199D7457" w14:textId="41ED9DEA" w:rsidR="004251EC" w:rsidRPr="004251EC" w:rsidRDefault="004251EC" w:rsidP="004251EC">
      <w:pPr>
        <w:pStyle w:val="NormalWeb"/>
        <w:numPr>
          <w:ilvl w:val="0"/>
          <w:numId w:val="12"/>
        </w:numPr>
        <w:spacing w:before="0" w:beforeAutospacing="0" w:after="0" w:afterAutospacing="0"/>
        <w:ind w:right="140"/>
        <w:rPr>
          <w:rFonts w:asciiTheme="minorHAnsi" w:hAnsiTheme="minorHAnsi" w:cstheme="minorHAnsi"/>
          <w:sz w:val="22"/>
          <w:szCs w:val="22"/>
        </w:rPr>
      </w:pPr>
      <w:r w:rsidRPr="004251EC">
        <w:rPr>
          <w:rFonts w:asciiTheme="minorHAnsi" w:hAnsiTheme="minorHAnsi" w:cstheme="minorHAnsi"/>
          <w:sz w:val="22"/>
          <w:szCs w:val="22"/>
          <w:shd w:val="clear" w:color="auto" w:fill="FFFFFF"/>
        </w:rPr>
        <w:t>[Clarification Statement: Emphasis is on predicting consistent patterns of interactions in different ecosystems in terms of the relationships among and between organisms and abiotic components of ecosystems. Examples of types of interactions could include competitive, predatory, and mutually beneficial.]</w:t>
      </w:r>
    </w:p>
    <w:p w14:paraId="55518395" w14:textId="77777777" w:rsidR="00411ABB" w:rsidRPr="004251EC" w:rsidRDefault="00411ABB" w:rsidP="00411ABB">
      <w:pPr>
        <w:pStyle w:val="NormalWeb"/>
        <w:spacing w:before="0" w:beforeAutospacing="0" w:after="0" w:afterAutospacing="0"/>
        <w:ind w:left="140" w:right="140"/>
        <w:rPr>
          <w:rFonts w:asciiTheme="minorHAnsi" w:hAnsiTheme="minorHAnsi" w:cstheme="minorHAnsi"/>
          <w:b/>
          <w:bCs/>
          <w:sz w:val="22"/>
          <w:szCs w:val="22"/>
        </w:rPr>
      </w:pPr>
    </w:p>
    <w:p w14:paraId="2BA11A3B" w14:textId="5F87810F" w:rsidR="00411ABB" w:rsidRPr="004251EC" w:rsidRDefault="00411ABB" w:rsidP="00411ABB">
      <w:pPr>
        <w:pStyle w:val="NormalWeb"/>
        <w:spacing w:before="0" w:beforeAutospacing="0" w:after="0" w:afterAutospacing="0"/>
        <w:ind w:left="140" w:right="140"/>
        <w:rPr>
          <w:rFonts w:asciiTheme="minorHAnsi" w:hAnsiTheme="minorHAnsi" w:cstheme="minorHAnsi"/>
          <w:sz w:val="22"/>
          <w:szCs w:val="22"/>
        </w:rPr>
      </w:pPr>
      <w:r w:rsidRPr="004251EC">
        <w:rPr>
          <w:rFonts w:asciiTheme="minorHAnsi" w:hAnsiTheme="minorHAnsi" w:cstheme="minorHAnsi"/>
          <w:b/>
          <w:bCs/>
          <w:sz w:val="22"/>
          <w:szCs w:val="22"/>
        </w:rPr>
        <w:t>MS-LS2-3</w:t>
      </w:r>
      <w:r w:rsidR="004251EC" w:rsidRPr="004251EC">
        <w:rPr>
          <w:rFonts w:asciiTheme="minorHAnsi" w:hAnsiTheme="minorHAnsi" w:cstheme="minorHAnsi"/>
          <w:b/>
          <w:bCs/>
          <w:sz w:val="22"/>
          <w:szCs w:val="22"/>
        </w:rPr>
        <w:t xml:space="preserve"> </w:t>
      </w:r>
      <w:r w:rsidR="004251EC" w:rsidRPr="004251EC">
        <w:rPr>
          <w:rFonts w:asciiTheme="minorHAnsi" w:hAnsiTheme="minorHAnsi" w:cstheme="minorHAnsi"/>
          <w:sz w:val="22"/>
          <w:szCs w:val="22"/>
        </w:rPr>
        <w:t xml:space="preserve">Develop a model to describe the cycling of matter and flow of energy among living and nonliving parts of an ecosystem. </w:t>
      </w:r>
    </w:p>
    <w:p w14:paraId="6C6EFFE0" w14:textId="10BCA9AF" w:rsidR="004251EC" w:rsidRPr="004251EC" w:rsidRDefault="004251EC" w:rsidP="004251EC">
      <w:pPr>
        <w:pStyle w:val="NormalWeb"/>
        <w:numPr>
          <w:ilvl w:val="0"/>
          <w:numId w:val="12"/>
        </w:numPr>
        <w:spacing w:before="0" w:beforeAutospacing="0" w:after="0" w:afterAutospacing="0"/>
        <w:ind w:right="140"/>
        <w:rPr>
          <w:rFonts w:asciiTheme="minorHAnsi" w:hAnsiTheme="minorHAnsi" w:cstheme="minorHAnsi"/>
          <w:sz w:val="22"/>
          <w:szCs w:val="22"/>
        </w:rPr>
      </w:pPr>
      <w:r w:rsidRPr="004251EC">
        <w:rPr>
          <w:rFonts w:asciiTheme="minorHAnsi" w:hAnsiTheme="minorHAnsi" w:cstheme="minorHAnsi"/>
          <w:sz w:val="22"/>
          <w:szCs w:val="22"/>
          <w:shd w:val="clear" w:color="auto" w:fill="FFFFFF"/>
        </w:rPr>
        <w:t>[Clarification Statement: Emphasis is on describing the conservation of matter and flow of energy into and out of various ecosystems, and on defining the boundaries of the system.]</w:t>
      </w:r>
    </w:p>
    <w:p w14:paraId="7EA94F73" w14:textId="77777777" w:rsidR="00411ABB" w:rsidRDefault="00411ABB" w:rsidP="00411ABB">
      <w:pPr>
        <w:pStyle w:val="NormalWeb"/>
        <w:spacing w:before="0" w:beforeAutospacing="0" w:after="0" w:afterAutospacing="0"/>
        <w:ind w:left="140" w:right="140"/>
      </w:pPr>
    </w:p>
    <w:p w14:paraId="125EB696" w14:textId="77777777" w:rsidR="00411ABB" w:rsidRPr="00B4459E" w:rsidRDefault="00411ABB">
      <w:pPr>
        <w:rPr>
          <w:b/>
          <w:bCs/>
        </w:rPr>
      </w:pPr>
    </w:p>
    <w:sectPr w:rsidR="00411ABB" w:rsidRPr="00B4459E" w:rsidSect="00F74D1D">
      <w:headerReference w:type="default" r:id="rId13"/>
      <w:footerReference w:type="default" r:id="rId14"/>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9398E" w14:textId="77777777" w:rsidR="00E10B29" w:rsidRDefault="00E10B29" w:rsidP="00F74D1D">
      <w:pPr>
        <w:spacing w:after="0" w:line="240" w:lineRule="auto"/>
      </w:pPr>
      <w:r>
        <w:separator/>
      </w:r>
    </w:p>
  </w:endnote>
  <w:endnote w:type="continuationSeparator" w:id="0">
    <w:p w14:paraId="01DB41C9" w14:textId="77777777" w:rsidR="00E10B29" w:rsidRDefault="00E10B29" w:rsidP="00F74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2" w:name="_Hlk14444610"/>
  <w:p w14:paraId="6B989D6C" w14:textId="77777777" w:rsidR="00F74D1D" w:rsidRDefault="00F74D1D" w:rsidP="00F74D1D">
    <w:pPr>
      <w:rPr>
        <w:rFonts w:ascii="Century Gothic" w:hAnsi="Century Gothic"/>
        <w:color w:val="000000" w:themeColor="text1"/>
        <w:sz w:val="20"/>
        <w:szCs w:val="20"/>
        <w14:textOutline w14:w="0" w14:cap="flat" w14:cmpd="sng" w14:algn="ctr">
          <w14:noFill/>
          <w14:prstDash w14:val="solid"/>
          <w14:round/>
        </w14:textOutline>
      </w:rPr>
    </w:pPr>
    <w:r>
      <w:rPr>
        <w:noProof/>
        <w:sz w:val="20"/>
        <w:szCs w:val="20"/>
      </w:rPr>
      <mc:AlternateContent>
        <mc:Choice Requires="wps">
          <w:drawing>
            <wp:anchor distT="0" distB="0" distL="114300" distR="114300" simplePos="0" relativeHeight="251662336" behindDoc="0" locked="0" layoutInCell="1" allowOverlap="1" wp14:anchorId="52BF20D2" wp14:editId="483FE7C9">
              <wp:simplePos x="0" y="0"/>
              <wp:positionH relativeFrom="margin">
                <wp:align>center</wp:align>
              </wp:positionH>
              <wp:positionV relativeFrom="paragraph">
                <wp:posOffset>199398</wp:posOffset>
              </wp:positionV>
              <wp:extent cx="5981700" cy="0"/>
              <wp:effectExtent l="38100" t="19050" r="57150" b="9525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DCDF84" id="Straight Connector 6"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15.7pt" to="47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" strokecolor="#4472c4 [3204]" strokeweight="2pt">
              <v:shadow on="t" color="black" opacity="24903f" origin=",.5" offset="0,.55556mm"/>
              <w10:wrap anchorx="margin"/>
            </v:line>
          </w:pict>
        </mc:Fallback>
      </mc:AlternateContent>
    </w:r>
  </w:p>
  <w:p w14:paraId="58DC2135" w14:textId="1C069B16" w:rsidR="00F74D1D" w:rsidRPr="00843096" w:rsidRDefault="00F74D1D" w:rsidP="00F74D1D">
    <w:pPr>
      <w:spacing w:after="0"/>
      <w:rPr>
        <w:rFonts w:ascii="Century Gothic" w:hAnsi="Century Gothic"/>
        <w:sz w:val="20"/>
        <w:szCs w:val="20"/>
        <w14:textOutline w14:w="0" w14:cap="flat" w14:cmpd="sng" w14:algn="ctr">
          <w14:noFill/>
          <w14:prstDash w14:val="solid"/>
          <w14:round/>
        </w14:textOutline>
      </w:rPr>
    </w:pPr>
    <w:r>
      <w:rPr>
        <w:rFonts w:ascii="Century Gothic" w:hAnsi="Century Gothic"/>
        <w:sz w:val="20"/>
        <w:szCs w:val="20"/>
        <w14:textOutline w14:w="0" w14:cap="flat" w14:cmpd="sng" w14:algn="ctr">
          <w14:noFill/>
          <w14:prstDash w14:val="solid"/>
          <w14:round/>
        </w14:textOutline>
      </w:rPr>
      <w:t xml:space="preserve">LIVING SYSTEMS </w:t>
    </w:r>
    <w:r w:rsidR="00B06E64">
      <w:rPr>
        <w:rFonts w:ascii="Century Gothic" w:hAnsi="Century Gothic"/>
        <w:sz w:val="20"/>
        <w:szCs w:val="20"/>
        <w14:textOutline w14:w="0" w14:cap="flat" w14:cmpd="sng" w14:algn="ctr">
          <w14:noFill/>
          <w14:prstDash w14:val="solid"/>
          <w14:round/>
        </w14:textOutline>
      </w:rPr>
      <w:t>- LAB</w:t>
    </w:r>
    <w:r>
      <w:rPr>
        <w:rFonts w:ascii="Century Gothic" w:hAnsi="Century Gothic"/>
        <w:sz w:val="20"/>
        <w:szCs w:val="20"/>
        <w14:textOutline w14:w="0" w14:cap="flat" w14:cmpd="sng" w14:algn="ctr">
          <w14:noFill/>
          <w14:prstDash w14:val="solid"/>
          <w14:round/>
        </w14:textOutline>
      </w:rPr>
      <w:tab/>
    </w:r>
    <w:r>
      <w:rPr>
        <w:rFonts w:ascii="Century Gothic" w:hAnsi="Century Gothic"/>
        <w:sz w:val="20"/>
        <w:szCs w:val="20"/>
        <w14:textOutline w14:w="0" w14:cap="flat" w14:cmpd="sng" w14:algn="ctr">
          <w14:noFill/>
          <w14:prstDash w14:val="solid"/>
          <w14:round/>
        </w14:textOutline>
      </w:rPr>
      <w:tab/>
    </w:r>
    <w:r w:rsidR="00425B44">
      <w:rPr>
        <w:rFonts w:ascii="Century Gothic" w:hAnsi="Century Gothic"/>
        <w:sz w:val="20"/>
        <w:szCs w:val="20"/>
        <w14:textOutline w14:w="0" w14:cap="flat" w14:cmpd="sng" w14:algn="ctr">
          <w14:noFill/>
          <w14:prstDash w14:val="solid"/>
          <w14:round/>
        </w14:textOutline>
      </w:rPr>
      <w:tab/>
    </w:r>
    <w:r w:rsidR="00425B44">
      <w:rPr>
        <w:rFonts w:ascii="Century Gothic" w:hAnsi="Century Gothic"/>
        <w:sz w:val="20"/>
        <w:szCs w:val="20"/>
        <w14:textOutline w14:w="0" w14:cap="flat" w14:cmpd="sng" w14:algn="ctr">
          <w14:noFill/>
          <w14:prstDash w14:val="solid"/>
          <w14:round/>
        </w14:textOutline>
      </w:rPr>
      <w:tab/>
    </w:r>
    <w:r w:rsidR="00425B44">
      <w:rPr>
        <w:rFonts w:ascii="Century Gothic" w:hAnsi="Century Gothic"/>
        <w:sz w:val="20"/>
        <w:szCs w:val="20"/>
        <w14:textOutline w14:w="0" w14:cap="flat" w14:cmpd="sng" w14:algn="ctr">
          <w14:noFill/>
          <w14:prstDash w14:val="solid"/>
          <w14:round/>
        </w14:textOutline>
      </w:rPr>
      <w:tab/>
    </w:r>
    <w:r w:rsidR="00425B44">
      <w:rPr>
        <w:rFonts w:ascii="Century Gothic" w:hAnsi="Century Gothic"/>
        <w:sz w:val="20"/>
        <w:szCs w:val="20"/>
        <w14:textOutline w14:w="0" w14:cap="flat" w14:cmpd="sng" w14:algn="ctr">
          <w14:noFill/>
          <w14:prstDash w14:val="solid"/>
          <w14:round/>
        </w14:textOutline>
      </w:rPr>
      <w:tab/>
    </w:r>
    <w:r w:rsidR="00425B44">
      <w:rPr>
        <w:rFonts w:ascii="Century Gothic" w:hAnsi="Century Gothic"/>
        <w:sz w:val="20"/>
        <w:szCs w:val="20"/>
        <w14:textOutline w14:w="0" w14:cap="flat" w14:cmpd="sng" w14:algn="ctr">
          <w14:noFill/>
          <w14:prstDash w14:val="solid"/>
          <w14:round/>
        </w14:textOutline>
      </w:rPr>
      <w:tab/>
    </w:r>
    <w:r w:rsidR="00425B44">
      <w:rPr>
        <w:rFonts w:ascii="Century Gothic" w:hAnsi="Century Gothic"/>
        <w:sz w:val="20"/>
        <w:szCs w:val="20"/>
        <w14:textOutline w14:w="0" w14:cap="flat" w14:cmpd="sng" w14:algn="ctr">
          <w14:noFill/>
          <w14:prstDash w14:val="solid"/>
          <w14:round/>
        </w14:textOutline>
      </w:rPr>
      <w:tab/>
      <w:t>Ocean Institute - 2025</w:t>
    </w:r>
  </w:p>
  <w:p w14:paraId="0FF2DA87" w14:textId="77777777" w:rsidR="00F74D1D" w:rsidRPr="00843096" w:rsidRDefault="00F74D1D" w:rsidP="00F74D1D">
    <w:pPr>
      <w:pStyle w:val="Body"/>
      <w:tabs>
        <w:tab w:val="left" w:pos="4965"/>
      </w:tabs>
      <w:spacing w:after="0" w:line="240" w:lineRule="auto"/>
      <w:contextualSpacing/>
      <w:rPr>
        <w:bCs/>
        <w:i/>
        <w:color w:val="auto"/>
        <w:sz w:val="20"/>
        <w:szCs w:val="20"/>
      </w:rPr>
    </w:pPr>
    <w:r>
      <w:rPr>
        <w:bCs/>
        <w:i/>
        <w:color w:val="auto"/>
        <w:sz w:val="20"/>
        <w:szCs w:val="20"/>
      </w:rPr>
      <w:t>Overview</w:t>
    </w:r>
  </w:p>
  <w:bookmarkEnd w:id="22"/>
  <w:p w14:paraId="5C204157" w14:textId="77777777" w:rsidR="00F74D1D" w:rsidRDefault="00F74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626D7" w14:textId="77777777" w:rsidR="00E10B29" w:rsidRDefault="00E10B29" w:rsidP="00F74D1D">
      <w:pPr>
        <w:spacing w:after="0" w:line="240" w:lineRule="auto"/>
      </w:pPr>
      <w:r>
        <w:separator/>
      </w:r>
    </w:p>
  </w:footnote>
  <w:footnote w:type="continuationSeparator" w:id="0">
    <w:p w14:paraId="7580BC72" w14:textId="77777777" w:rsidR="00E10B29" w:rsidRDefault="00E10B29" w:rsidP="00F74D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B1BB9" w14:textId="77777777" w:rsidR="00F74D1D" w:rsidRPr="00180CE5" w:rsidRDefault="00F74D1D" w:rsidP="00F74D1D">
    <w:pPr>
      <w:rPr>
        <w:rFonts w:eastAsia="Times New Roman"/>
      </w:rPr>
    </w:pPr>
    <w:bookmarkStart w:id="4" w:name="_Hlk14444536"/>
    <w:bookmarkStart w:id="5" w:name="_Hlk14444537"/>
    <w:bookmarkStart w:id="6" w:name="_Hlk14444864"/>
    <w:bookmarkStart w:id="7" w:name="_Hlk14444865"/>
    <w:bookmarkStart w:id="8" w:name="_Hlk14444981"/>
    <w:bookmarkStart w:id="9" w:name="_Hlk14444982"/>
    <w:bookmarkStart w:id="10" w:name="_Hlk14445015"/>
    <w:bookmarkStart w:id="11" w:name="_Hlk14445016"/>
    <w:bookmarkStart w:id="12" w:name="_Hlk14445098"/>
    <w:bookmarkStart w:id="13" w:name="_Hlk14445099"/>
    <w:bookmarkStart w:id="14" w:name="_Hlk14445126"/>
    <w:bookmarkStart w:id="15" w:name="_Hlk14445127"/>
    <w:bookmarkStart w:id="16" w:name="_Hlk14445263"/>
    <w:bookmarkStart w:id="17" w:name="_Hlk14445264"/>
    <w:bookmarkStart w:id="18" w:name="_Hlk14445345"/>
    <w:bookmarkStart w:id="19" w:name="_Hlk14445346"/>
    <w:bookmarkStart w:id="20" w:name="_Hlk14445419"/>
    <w:bookmarkStart w:id="21" w:name="_Hlk14445420"/>
    <w:r>
      <w:rPr>
        <w:b/>
        <w:bCs/>
        <w:noProof/>
        <w:sz w:val="28"/>
        <w:szCs w:val="28"/>
      </w:rPr>
      <w:drawing>
        <wp:anchor distT="152400" distB="152400" distL="152400" distR="152400" simplePos="0" relativeHeight="251659264" behindDoc="1" locked="0" layoutInCell="1" allowOverlap="1" wp14:anchorId="47336D83" wp14:editId="1AFD043F">
          <wp:simplePos x="0" y="0"/>
          <wp:positionH relativeFrom="margin">
            <wp:posOffset>-38100</wp:posOffset>
          </wp:positionH>
          <wp:positionV relativeFrom="page">
            <wp:posOffset>243840</wp:posOffset>
          </wp:positionV>
          <wp:extent cx="866775" cy="422910"/>
          <wp:effectExtent l="0" t="0" r="9525" b="0"/>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OI logo.jpeg"/>
                  <pic:cNvPicPr>
                    <a:picLocks noChangeAspect="1"/>
                  </pic:cNvPicPr>
                </pic:nvPicPr>
                <pic:blipFill>
                  <a:blip r:embed="rId1"/>
                  <a:stretch>
                    <a:fillRect/>
                  </a:stretch>
                </pic:blipFill>
                <pic:spPr>
                  <a:xfrm>
                    <a:off x="0" y="0"/>
                    <a:ext cx="866775" cy="4229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sz w:val="20"/>
        <w:szCs w:val="20"/>
      </w:rPr>
      <mc:AlternateContent>
        <mc:Choice Requires="wps">
          <w:drawing>
            <wp:anchor distT="0" distB="0" distL="114300" distR="114300" simplePos="0" relativeHeight="251660288" behindDoc="0" locked="0" layoutInCell="1" allowOverlap="1" wp14:anchorId="7798AD90" wp14:editId="374774DC">
              <wp:simplePos x="0" y="0"/>
              <wp:positionH relativeFrom="margin">
                <wp:posOffset>-28575</wp:posOffset>
              </wp:positionH>
              <wp:positionV relativeFrom="paragraph">
                <wp:posOffset>225425</wp:posOffset>
              </wp:positionV>
              <wp:extent cx="5981700" cy="0"/>
              <wp:effectExtent l="38100" t="19050" r="57150" b="95250"/>
              <wp:wrapNone/>
              <wp:docPr id="7" name="Straight Connector 7"/>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6C3F64" id="Straight Connector 7"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2.25pt,17.75pt" to="468.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" strokecolor="#4472c4 [3204]" strokeweight="2pt">
              <v:shadow on="t" color="black" opacity="24903f" origin=",.5" offset="0,.55556mm"/>
              <w10:wrap anchorx="margin"/>
            </v:line>
          </w:pict>
        </mc:Fallback>
      </mc:AlternateConten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FF615C9" w14:textId="77777777" w:rsidR="00F74D1D" w:rsidRDefault="00F74D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8D1"/>
    <w:multiLevelType w:val="hybridMultilevel"/>
    <w:tmpl w:val="82AEDFA4"/>
    <w:lvl w:ilvl="0" w:tplc="FFFFFFFF">
      <w:start w:val="1"/>
      <w:numFmt w:val="decimal"/>
      <w:pStyle w:val="NumberedTex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2A93C6A"/>
    <w:multiLevelType w:val="hybridMultilevel"/>
    <w:tmpl w:val="C50CD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327C4"/>
    <w:multiLevelType w:val="hybridMultilevel"/>
    <w:tmpl w:val="9E92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F3545"/>
    <w:multiLevelType w:val="singleLevel"/>
    <w:tmpl w:val="0409000F"/>
    <w:lvl w:ilvl="0">
      <w:start w:val="1"/>
      <w:numFmt w:val="decimal"/>
      <w:lvlText w:val="%1."/>
      <w:lvlJc w:val="left"/>
      <w:pPr>
        <w:tabs>
          <w:tab w:val="num" w:pos="360"/>
        </w:tabs>
        <w:ind w:left="360" w:hanging="360"/>
      </w:pPr>
    </w:lvl>
  </w:abstractNum>
  <w:abstractNum w:abstractNumId="4">
    <w:nsid w:val="25AD24D2"/>
    <w:multiLevelType w:val="hybridMultilevel"/>
    <w:tmpl w:val="AD8C6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2317852"/>
    <w:multiLevelType w:val="hybridMultilevel"/>
    <w:tmpl w:val="20407E92"/>
    <w:lvl w:ilvl="0" w:tplc="D32CD09A">
      <w:start w:val="4"/>
      <w:numFmt w:val="bullet"/>
      <w:lvlText w:val=""/>
      <w:lvlJc w:val="left"/>
      <w:pPr>
        <w:ind w:left="54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345558A"/>
    <w:multiLevelType w:val="hybridMultilevel"/>
    <w:tmpl w:val="F2B4766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nsid w:val="55252C3A"/>
    <w:multiLevelType w:val="hybridMultilevel"/>
    <w:tmpl w:val="AC604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802D13"/>
    <w:multiLevelType w:val="hybridMultilevel"/>
    <w:tmpl w:val="21E498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9F1F27"/>
    <w:multiLevelType w:val="hybridMultilevel"/>
    <w:tmpl w:val="12A82E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745738A"/>
    <w:multiLevelType w:val="hybridMultilevel"/>
    <w:tmpl w:val="6B62E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8"/>
  </w:num>
  <w:num w:numId="3">
    <w:abstractNumId w:val="1"/>
  </w:num>
  <w:num w:numId="4">
    <w:abstractNumId w:val="7"/>
  </w:num>
  <w:num w:numId="5">
    <w:abstractNumId w:val="3"/>
  </w:num>
  <w:num w:numId="6">
    <w:abstractNumId w:val="5"/>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D1D"/>
    <w:rsid w:val="00022D37"/>
    <w:rsid w:val="0008315F"/>
    <w:rsid w:val="00086B18"/>
    <w:rsid w:val="000F19F2"/>
    <w:rsid w:val="0019470E"/>
    <w:rsid w:val="001974A4"/>
    <w:rsid w:val="001B44D3"/>
    <w:rsid w:val="001B65C8"/>
    <w:rsid w:val="00287CE8"/>
    <w:rsid w:val="003F6870"/>
    <w:rsid w:val="00411ABB"/>
    <w:rsid w:val="004251EC"/>
    <w:rsid w:val="00425B44"/>
    <w:rsid w:val="0045508D"/>
    <w:rsid w:val="0048618F"/>
    <w:rsid w:val="0056354A"/>
    <w:rsid w:val="00573A52"/>
    <w:rsid w:val="00593F20"/>
    <w:rsid w:val="007108F0"/>
    <w:rsid w:val="00721B05"/>
    <w:rsid w:val="00784C3A"/>
    <w:rsid w:val="00785FCC"/>
    <w:rsid w:val="008706AE"/>
    <w:rsid w:val="008D734D"/>
    <w:rsid w:val="00937D88"/>
    <w:rsid w:val="00AF6313"/>
    <w:rsid w:val="00B06E64"/>
    <w:rsid w:val="00B4459E"/>
    <w:rsid w:val="00B4701C"/>
    <w:rsid w:val="00B5252E"/>
    <w:rsid w:val="00CC5A66"/>
    <w:rsid w:val="00D5294B"/>
    <w:rsid w:val="00E10B29"/>
    <w:rsid w:val="00E17567"/>
    <w:rsid w:val="00E65881"/>
    <w:rsid w:val="00F7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2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F74D1D"/>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customStyle="1" w:styleId="Default">
    <w:name w:val="Default"/>
    <w:rsid w:val="00F74D1D"/>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odyText">
    <w:name w:val="Body Text"/>
    <w:basedOn w:val="Normal"/>
    <w:link w:val="BodyTextChar"/>
    <w:uiPriority w:val="99"/>
    <w:unhideWhenUsed/>
    <w:rsid w:val="00F74D1D"/>
    <w:pPr>
      <w:pBdr>
        <w:top w:val="nil"/>
        <w:left w:val="nil"/>
        <w:bottom w:val="nil"/>
        <w:right w:val="nil"/>
        <w:between w:val="nil"/>
        <w:bar w:val="nil"/>
      </w:pBdr>
      <w:spacing w:after="120" w:line="240" w:lineRule="auto"/>
    </w:pPr>
    <w:rPr>
      <w:rFonts w:ascii="Times New Roman" w:eastAsia="Arial Unicode MS" w:hAnsi="Times New Roman" w:cs="Times New Roman"/>
      <w:sz w:val="24"/>
      <w:szCs w:val="24"/>
      <w:bdr w:val="nil"/>
    </w:rPr>
  </w:style>
  <w:style w:type="character" w:customStyle="1" w:styleId="BodyTextChar">
    <w:name w:val="Body Text Char"/>
    <w:basedOn w:val="DefaultParagraphFont"/>
    <w:link w:val="BodyText"/>
    <w:uiPriority w:val="99"/>
    <w:rsid w:val="00F74D1D"/>
    <w:rPr>
      <w:rFonts w:ascii="Times New Roman" w:eastAsia="Arial Unicode MS" w:hAnsi="Times New Roman" w:cs="Times New Roman"/>
      <w:sz w:val="24"/>
      <w:szCs w:val="24"/>
      <w:bdr w:val="nil"/>
    </w:rPr>
  </w:style>
  <w:style w:type="paragraph" w:customStyle="1" w:styleId="Heading1">
    <w:name w:val="Heading1"/>
    <w:basedOn w:val="Normal"/>
    <w:rsid w:val="00F74D1D"/>
    <w:pPr>
      <w:spacing w:after="0" w:line="240" w:lineRule="auto"/>
    </w:pPr>
    <w:rPr>
      <w:rFonts w:ascii="Arial" w:eastAsia="Times New Roman" w:hAnsi="Arial" w:cs="Arial"/>
      <w:b/>
      <w:bCs/>
      <w:i/>
      <w:iCs/>
      <w:szCs w:val="24"/>
    </w:rPr>
  </w:style>
  <w:style w:type="paragraph" w:customStyle="1" w:styleId="Heading2">
    <w:name w:val="Heading2"/>
    <w:basedOn w:val="Normal"/>
    <w:rsid w:val="00F74D1D"/>
    <w:pPr>
      <w:spacing w:after="0" w:line="240" w:lineRule="auto"/>
    </w:pPr>
    <w:rPr>
      <w:rFonts w:ascii="Arial" w:eastAsia="Times New Roman" w:hAnsi="Arial" w:cs="Times New Roman"/>
      <w:b/>
      <w:i/>
      <w:szCs w:val="20"/>
    </w:rPr>
  </w:style>
  <w:style w:type="character" w:customStyle="1" w:styleId="BodyChar">
    <w:name w:val="Body Char"/>
    <w:basedOn w:val="DefaultParagraphFont"/>
    <w:link w:val="Body"/>
    <w:rsid w:val="00F74D1D"/>
    <w:rPr>
      <w:rFonts w:ascii="Calibri" w:eastAsia="Calibri" w:hAnsi="Calibri" w:cs="Calibri"/>
      <w:color w:val="000000"/>
      <w:u w:color="000000"/>
      <w:bdr w:val="nil"/>
    </w:rPr>
  </w:style>
  <w:style w:type="paragraph" w:customStyle="1" w:styleId="Normal1">
    <w:name w:val="Normal1"/>
    <w:basedOn w:val="Normal"/>
    <w:rsid w:val="00F74D1D"/>
    <w:pPr>
      <w:spacing w:after="0" w:line="240" w:lineRule="auto"/>
    </w:pPr>
    <w:rPr>
      <w:rFonts w:ascii="Arial" w:eastAsia="Times New Roman" w:hAnsi="Arial" w:cs="Times New Roman"/>
      <w:szCs w:val="20"/>
    </w:rPr>
  </w:style>
  <w:style w:type="paragraph" w:styleId="Header">
    <w:name w:val="header"/>
    <w:basedOn w:val="Normal"/>
    <w:link w:val="HeaderChar"/>
    <w:uiPriority w:val="99"/>
    <w:unhideWhenUsed/>
    <w:rsid w:val="00F74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1D"/>
  </w:style>
  <w:style w:type="paragraph" w:styleId="Footer">
    <w:name w:val="footer"/>
    <w:basedOn w:val="Normal"/>
    <w:link w:val="FooterChar"/>
    <w:uiPriority w:val="99"/>
    <w:unhideWhenUsed/>
    <w:rsid w:val="00F74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1D"/>
  </w:style>
  <w:style w:type="paragraph" w:customStyle="1" w:styleId="HeadingInfo">
    <w:name w:val="Heading Info."/>
    <w:basedOn w:val="Normal"/>
    <w:rsid w:val="00F74D1D"/>
    <w:pPr>
      <w:spacing w:after="0" w:line="240" w:lineRule="auto"/>
    </w:pPr>
    <w:rPr>
      <w:rFonts w:ascii="Arial" w:eastAsia="Times New Roman" w:hAnsi="Arial" w:cs="Times New Roman"/>
      <w:b/>
      <w:sz w:val="20"/>
      <w:szCs w:val="20"/>
    </w:rPr>
  </w:style>
  <w:style w:type="character" w:styleId="Emphasis">
    <w:name w:val="Emphasis"/>
    <w:qFormat/>
    <w:rsid w:val="00F74D1D"/>
    <w:rPr>
      <w:i/>
      <w:iCs/>
    </w:rPr>
  </w:style>
  <w:style w:type="paragraph" w:styleId="ListParagraph">
    <w:name w:val="List Paragraph"/>
    <w:basedOn w:val="Normal"/>
    <w:uiPriority w:val="34"/>
    <w:qFormat/>
    <w:rsid w:val="00287CE8"/>
    <w:pPr>
      <w:ind w:left="720"/>
      <w:contextualSpacing/>
    </w:pPr>
  </w:style>
  <w:style w:type="paragraph" w:styleId="CommentText">
    <w:name w:val="annotation text"/>
    <w:basedOn w:val="Normal"/>
    <w:link w:val="CommentTextChar"/>
    <w:uiPriority w:val="99"/>
    <w:semiHidden/>
    <w:unhideWhenUsed/>
    <w:rsid w:val="00B4459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4459E"/>
    <w:rPr>
      <w:rFonts w:ascii="Times New Roman" w:eastAsia="Times New Roman" w:hAnsi="Times New Roman" w:cs="Times New Roman"/>
      <w:sz w:val="20"/>
      <w:szCs w:val="20"/>
    </w:rPr>
  </w:style>
  <w:style w:type="paragraph" w:customStyle="1" w:styleId="NumberedText">
    <w:name w:val="Numbered Text"/>
    <w:basedOn w:val="BodyText"/>
    <w:rsid w:val="00593F20"/>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character" w:styleId="Hyperlink">
    <w:name w:val="Hyperlink"/>
    <w:basedOn w:val="DefaultParagraphFont"/>
    <w:uiPriority w:val="99"/>
    <w:semiHidden/>
    <w:unhideWhenUsed/>
    <w:rsid w:val="00411ABB"/>
    <w:rPr>
      <w:color w:val="0000FF"/>
      <w:u w:val="single"/>
    </w:rPr>
  </w:style>
  <w:style w:type="paragraph" w:styleId="NormalWeb">
    <w:name w:val="Normal (Web)"/>
    <w:basedOn w:val="Normal"/>
    <w:uiPriority w:val="99"/>
    <w:semiHidden/>
    <w:unhideWhenUsed/>
    <w:rsid w:val="00411AB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F74D1D"/>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customStyle="1" w:styleId="Default">
    <w:name w:val="Default"/>
    <w:rsid w:val="00F74D1D"/>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odyText">
    <w:name w:val="Body Text"/>
    <w:basedOn w:val="Normal"/>
    <w:link w:val="BodyTextChar"/>
    <w:uiPriority w:val="99"/>
    <w:unhideWhenUsed/>
    <w:rsid w:val="00F74D1D"/>
    <w:pPr>
      <w:pBdr>
        <w:top w:val="nil"/>
        <w:left w:val="nil"/>
        <w:bottom w:val="nil"/>
        <w:right w:val="nil"/>
        <w:between w:val="nil"/>
        <w:bar w:val="nil"/>
      </w:pBdr>
      <w:spacing w:after="120" w:line="240" w:lineRule="auto"/>
    </w:pPr>
    <w:rPr>
      <w:rFonts w:ascii="Times New Roman" w:eastAsia="Arial Unicode MS" w:hAnsi="Times New Roman" w:cs="Times New Roman"/>
      <w:sz w:val="24"/>
      <w:szCs w:val="24"/>
      <w:bdr w:val="nil"/>
    </w:rPr>
  </w:style>
  <w:style w:type="character" w:customStyle="1" w:styleId="BodyTextChar">
    <w:name w:val="Body Text Char"/>
    <w:basedOn w:val="DefaultParagraphFont"/>
    <w:link w:val="BodyText"/>
    <w:uiPriority w:val="99"/>
    <w:rsid w:val="00F74D1D"/>
    <w:rPr>
      <w:rFonts w:ascii="Times New Roman" w:eastAsia="Arial Unicode MS" w:hAnsi="Times New Roman" w:cs="Times New Roman"/>
      <w:sz w:val="24"/>
      <w:szCs w:val="24"/>
      <w:bdr w:val="nil"/>
    </w:rPr>
  </w:style>
  <w:style w:type="paragraph" w:customStyle="1" w:styleId="Heading1">
    <w:name w:val="Heading1"/>
    <w:basedOn w:val="Normal"/>
    <w:rsid w:val="00F74D1D"/>
    <w:pPr>
      <w:spacing w:after="0" w:line="240" w:lineRule="auto"/>
    </w:pPr>
    <w:rPr>
      <w:rFonts w:ascii="Arial" w:eastAsia="Times New Roman" w:hAnsi="Arial" w:cs="Arial"/>
      <w:b/>
      <w:bCs/>
      <w:i/>
      <w:iCs/>
      <w:szCs w:val="24"/>
    </w:rPr>
  </w:style>
  <w:style w:type="paragraph" w:customStyle="1" w:styleId="Heading2">
    <w:name w:val="Heading2"/>
    <w:basedOn w:val="Normal"/>
    <w:rsid w:val="00F74D1D"/>
    <w:pPr>
      <w:spacing w:after="0" w:line="240" w:lineRule="auto"/>
    </w:pPr>
    <w:rPr>
      <w:rFonts w:ascii="Arial" w:eastAsia="Times New Roman" w:hAnsi="Arial" w:cs="Times New Roman"/>
      <w:b/>
      <w:i/>
      <w:szCs w:val="20"/>
    </w:rPr>
  </w:style>
  <w:style w:type="character" w:customStyle="1" w:styleId="BodyChar">
    <w:name w:val="Body Char"/>
    <w:basedOn w:val="DefaultParagraphFont"/>
    <w:link w:val="Body"/>
    <w:rsid w:val="00F74D1D"/>
    <w:rPr>
      <w:rFonts w:ascii="Calibri" w:eastAsia="Calibri" w:hAnsi="Calibri" w:cs="Calibri"/>
      <w:color w:val="000000"/>
      <w:u w:color="000000"/>
      <w:bdr w:val="nil"/>
    </w:rPr>
  </w:style>
  <w:style w:type="paragraph" w:customStyle="1" w:styleId="Normal1">
    <w:name w:val="Normal1"/>
    <w:basedOn w:val="Normal"/>
    <w:rsid w:val="00F74D1D"/>
    <w:pPr>
      <w:spacing w:after="0" w:line="240" w:lineRule="auto"/>
    </w:pPr>
    <w:rPr>
      <w:rFonts w:ascii="Arial" w:eastAsia="Times New Roman" w:hAnsi="Arial" w:cs="Times New Roman"/>
      <w:szCs w:val="20"/>
    </w:rPr>
  </w:style>
  <w:style w:type="paragraph" w:styleId="Header">
    <w:name w:val="header"/>
    <w:basedOn w:val="Normal"/>
    <w:link w:val="HeaderChar"/>
    <w:uiPriority w:val="99"/>
    <w:unhideWhenUsed/>
    <w:rsid w:val="00F74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1D"/>
  </w:style>
  <w:style w:type="paragraph" w:styleId="Footer">
    <w:name w:val="footer"/>
    <w:basedOn w:val="Normal"/>
    <w:link w:val="FooterChar"/>
    <w:uiPriority w:val="99"/>
    <w:unhideWhenUsed/>
    <w:rsid w:val="00F74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1D"/>
  </w:style>
  <w:style w:type="paragraph" w:customStyle="1" w:styleId="HeadingInfo">
    <w:name w:val="Heading Info."/>
    <w:basedOn w:val="Normal"/>
    <w:rsid w:val="00F74D1D"/>
    <w:pPr>
      <w:spacing w:after="0" w:line="240" w:lineRule="auto"/>
    </w:pPr>
    <w:rPr>
      <w:rFonts w:ascii="Arial" w:eastAsia="Times New Roman" w:hAnsi="Arial" w:cs="Times New Roman"/>
      <w:b/>
      <w:sz w:val="20"/>
      <w:szCs w:val="20"/>
    </w:rPr>
  </w:style>
  <w:style w:type="character" w:styleId="Emphasis">
    <w:name w:val="Emphasis"/>
    <w:qFormat/>
    <w:rsid w:val="00F74D1D"/>
    <w:rPr>
      <w:i/>
      <w:iCs/>
    </w:rPr>
  </w:style>
  <w:style w:type="paragraph" w:styleId="ListParagraph">
    <w:name w:val="List Paragraph"/>
    <w:basedOn w:val="Normal"/>
    <w:uiPriority w:val="34"/>
    <w:qFormat/>
    <w:rsid w:val="00287CE8"/>
    <w:pPr>
      <w:ind w:left="720"/>
      <w:contextualSpacing/>
    </w:pPr>
  </w:style>
  <w:style w:type="paragraph" w:styleId="CommentText">
    <w:name w:val="annotation text"/>
    <w:basedOn w:val="Normal"/>
    <w:link w:val="CommentTextChar"/>
    <w:uiPriority w:val="99"/>
    <w:semiHidden/>
    <w:unhideWhenUsed/>
    <w:rsid w:val="00B4459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4459E"/>
    <w:rPr>
      <w:rFonts w:ascii="Times New Roman" w:eastAsia="Times New Roman" w:hAnsi="Times New Roman" w:cs="Times New Roman"/>
      <w:sz w:val="20"/>
      <w:szCs w:val="20"/>
    </w:rPr>
  </w:style>
  <w:style w:type="paragraph" w:customStyle="1" w:styleId="NumberedText">
    <w:name w:val="Numbered Text"/>
    <w:basedOn w:val="BodyText"/>
    <w:rsid w:val="00593F20"/>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character" w:styleId="Hyperlink">
    <w:name w:val="Hyperlink"/>
    <w:basedOn w:val="DefaultParagraphFont"/>
    <w:uiPriority w:val="99"/>
    <w:semiHidden/>
    <w:unhideWhenUsed/>
    <w:rsid w:val="00411ABB"/>
    <w:rPr>
      <w:color w:val="0000FF"/>
      <w:u w:val="single"/>
    </w:rPr>
  </w:style>
  <w:style w:type="paragraph" w:styleId="NormalWeb">
    <w:name w:val="Normal (Web)"/>
    <w:basedOn w:val="Normal"/>
    <w:uiPriority w:val="99"/>
    <w:semiHidden/>
    <w:unhideWhenUsed/>
    <w:rsid w:val="00411A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33379">
      <w:bodyDiv w:val="1"/>
      <w:marLeft w:val="0"/>
      <w:marRight w:val="0"/>
      <w:marTop w:val="0"/>
      <w:marBottom w:val="0"/>
      <w:divBdr>
        <w:top w:val="none" w:sz="0" w:space="0" w:color="auto"/>
        <w:left w:val="none" w:sz="0" w:space="0" w:color="auto"/>
        <w:bottom w:val="none" w:sz="0" w:space="0" w:color="auto"/>
        <w:right w:val="none" w:sz="0" w:space="0" w:color="auto"/>
      </w:divBdr>
    </w:div>
    <w:div w:id="241260043">
      <w:bodyDiv w:val="1"/>
      <w:marLeft w:val="0"/>
      <w:marRight w:val="0"/>
      <w:marTop w:val="0"/>
      <w:marBottom w:val="0"/>
      <w:divBdr>
        <w:top w:val="none" w:sz="0" w:space="0" w:color="auto"/>
        <w:left w:val="none" w:sz="0" w:space="0" w:color="auto"/>
        <w:bottom w:val="none" w:sz="0" w:space="0" w:color="auto"/>
        <w:right w:val="none" w:sz="0" w:space="0" w:color="auto"/>
      </w:divBdr>
    </w:div>
    <w:div w:id="894202365">
      <w:bodyDiv w:val="1"/>
      <w:marLeft w:val="0"/>
      <w:marRight w:val="0"/>
      <w:marTop w:val="0"/>
      <w:marBottom w:val="0"/>
      <w:divBdr>
        <w:top w:val="none" w:sz="0" w:space="0" w:color="auto"/>
        <w:left w:val="none" w:sz="0" w:space="0" w:color="auto"/>
        <w:bottom w:val="none" w:sz="0" w:space="0" w:color="auto"/>
        <w:right w:val="none" w:sz="0" w:space="0" w:color="auto"/>
      </w:divBdr>
    </w:div>
    <w:div w:id="1669406060">
      <w:bodyDiv w:val="1"/>
      <w:marLeft w:val="0"/>
      <w:marRight w:val="0"/>
      <w:marTop w:val="0"/>
      <w:marBottom w:val="0"/>
      <w:divBdr>
        <w:top w:val="none" w:sz="0" w:space="0" w:color="auto"/>
        <w:left w:val="none" w:sz="0" w:space="0" w:color="auto"/>
        <w:bottom w:val="none" w:sz="0" w:space="0" w:color="auto"/>
        <w:right w:val="none" w:sz="0" w:space="0" w:color="auto"/>
      </w:divBdr>
    </w:div>
    <w:div w:id="1881672290">
      <w:bodyDiv w:val="1"/>
      <w:marLeft w:val="0"/>
      <w:marRight w:val="0"/>
      <w:marTop w:val="0"/>
      <w:marBottom w:val="0"/>
      <w:divBdr>
        <w:top w:val="none" w:sz="0" w:space="0" w:color="auto"/>
        <w:left w:val="none" w:sz="0" w:space="0" w:color="auto"/>
        <w:bottom w:val="none" w:sz="0" w:space="0" w:color="auto"/>
        <w:right w:val="none" w:sz="0" w:space="0" w:color="auto"/>
      </w:divBdr>
    </w:div>
    <w:div w:id="1922913326">
      <w:bodyDiv w:val="1"/>
      <w:marLeft w:val="0"/>
      <w:marRight w:val="0"/>
      <w:marTop w:val="0"/>
      <w:marBottom w:val="0"/>
      <w:divBdr>
        <w:top w:val="none" w:sz="0" w:space="0" w:color="auto"/>
        <w:left w:val="none" w:sz="0" w:space="0" w:color="auto"/>
        <w:bottom w:val="none" w:sz="0" w:space="0" w:color="auto"/>
        <w:right w:val="none" w:sz="0" w:space="0" w:color="auto"/>
      </w:divBdr>
    </w:div>
    <w:div w:id="206690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extgenscienc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2404</Words>
  <Characters>13708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Ellis</dc:creator>
  <cp:lastModifiedBy>Andy Sanchez</cp:lastModifiedBy>
  <cp:revision>7</cp:revision>
  <dcterms:created xsi:type="dcterms:W3CDTF">2023-11-01T15:27:00Z</dcterms:created>
  <dcterms:modified xsi:type="dcterms:W3CDTF">2024-11-27T18:12:00Z</dcterms:modified>
</cp:coreProperties>
</file>